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49E" w:rsidRPr="003E3876" w:rsidRDefault="00F2149E" w:rsidP="00471FFE">
      <w:pPr>
        <w:spacing w:after="0" w:line="240" w:lineRule="auto"/>
        <w:jc w:val="center"/>
        <w:rPr>
          <w:sz w:val="12"/>
          <w:szCs w:val="28"/>
        </w:rPr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2178"/>
        <w:gridCol w:w="2520"/>
        <w:gridCol w:w="2634"/>
        <w:gridCol w:w="372"/>
        <w:gridCol w:w="3096"/>
      </w:tblGrid>
      <w:tr w:rsidR="00531507" w:rsidRPr="00531507" w:rsidTr="00F2149E">
        <w:trPr>
          <w:trHeight w:val="158"/>
        </w:trPr>
        <w:tc>
          <w:tcPr>
            <w:tcW w:w="4698" w:type="dxa"/>
            <w:gridSpan w:val="2"/>
            <w:shd w:val="clear" w:color="auto" w:fill="auto"/>
          </w:tcPr>
          <w:p w:rsidR="00531507" w:rsidRPr="00F2149E" w:rsidRDefault="00531507" w:rsidP="00147017">
            <w:pPr>
              <w:rPr>
                <w:b/>
                <w:szCs w:val="28"/>
              </w:rPr>
            </w:pPr>
            <w:r w:rsidRPr="00F2149E">
              <w:rPr>
                <w:b/>
                <w:szCs w:val="28"/>
              </w:rPr>
              <w:t xml:space="preserve">Category: </w:t>
            </w:r>
            <w:r w:rsidR="00F2149E">
              <w:rPr>
                <w:b/>
                <w:szCs w:val="28"/>
              </w:rPr>
              <w:t xml:space="preserve">     1             </w:t>
            </w:r>
            <w:r w:rsidR="004256F8">
              <w:rPr>
                <w:b/>
                <w:szCs w:val="28"/>
              </w:rPr>
              <w:t xml:space="preserve">  </w:t>
            </w:r>
            <w:r w:rsidR="00F2149E">
              <w:rPr>
                <w:b/>
                <w:szCs w:val="28"/>
              </w:rPr>
              <w:t xml:space="preserve">2              </w:t>
            </w:r>
            <w:r w:rsidR="004256F8">
              <w:rPr>
                <w:b/>
                <w:szCs w:val="28"/>
              </w:rPr>
              <w:t xml:space="preserve"> </w:t>
            </w:r>
            <w:r w:rsidR="00F2149E">
              <w:rPr>
                <w:b/>
                <w:szCs w:val="28"/>
              </w:rPr>
              <w:t xml:space="preserve">3 </w:t>
            </w:r>
            <w:r w:rsidR="004256F8">
              <w:rPr>
                <w:b/>
                <w:szCs w:val="28"/>
              </w:rPr>
              <w:t xml:space="preserve">    </w:t>
            </w:r>
            <w:r w:rsidR="00F2149E">
              <w:rPr>
                <w:b/>
                <w:szCs w:val="28"/>
              </w:rPr>
              <w:t xml:space="preserve">                4</w:t>
            </w:r>
          </w:p>
          <w:p w:rsidR="00F2149E" w:rsidRPr="004256F8" w:rsidRDefault="00F2149E" w:rsidP="00147017">
            <w:pPr>
              <w:rPr>
                <w:sz w:val="12"/>
                <w:szCs w:val="28"/>
              </w:rPr>
            </w:pPr>
          </w:p>
          <w:p w:rsidR="00F2149E" w:rsidRPr="00F2149E" w:rsidRDefault="00C44FA4" w:rsidP="00F2149E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1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635</wp:posOffset>
                      </wp:positionV>
                      <wp:extent cx="161925" cy="151765"/>
                      <wp:effectExtent l="9525" t="8890" r="9525" b="10795"/>
                      <wp:wrapNone/>
                      <wp:docPr id="1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6CE59" id="Rectangle 4" o:spid="_x0000_s1026" style="position:absolute;margin-left:198.75pt;margin-top:.05pt;width:12.75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"/>
                  </w:pict>
                </mc:Fallback>
              </mc:AlternateContent>
            </w:r>
            <w:r>
              <w:rPr>
                <w:b/>
                <w:noProof/>
                <w:sz w:val="1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635</wp:posOffset>
                      </wp:positionV>
                      <wp:extent cx="161925" cy="151765"/>
                      <wp:effectExtent l="9525" t="8890" r="9525" b="10795"/>
                      <wp:wrapNone/>
                      <wp:docPr id="1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88213" id="Rectangle 5" o:spid="_x0000_s1026" style="position:absolute;margin-left:141.75pt;margin-top:.05pt;width:12.75pt;height:1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"/>
                  </w:pict>
                </mc:Fallback>
              </mc:AlternateContent>
            </w:r>
            <w:r>
              <w:rPr>
                <w:b/>
                <w:noProof/>
                <w:sz w:val="1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635</wp:posOffset>
                      </wp:positionV>
                      <wp:extent cx="161925" cy="151765"/>
                      <wp:effectExtent l="9525" t="8890" r="9525" b="10795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F45BA" id="Rectangle 3" o:spid="_x0000_s1026" style="position:absolute;margin-left:54.75pt;margin-top:.05pt;width:12.75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"/>
                  </w:pict>
                </mc:Fallback>
              </mc:AlternateContent>
            </w:r>
            <w:r w:rsidR="00F2149E" w:rsidRPr="00F2149E">
              <w:rPr>
                <w:b/>
                <w:szCs w:val="28"/>
              </w:rPr>
              <w:t>Brand New</w:t>
            </w:r>
            <w:r w:rsidR="00F2149E">
              <w:rPr>
                <w:b/>
                <w:szCs w:val="28"/>
              </w:rPr>
              <w:t xml:space="preserve">:            Partial New:            Same:                </w:t>
            </w:r>
          </w:p>
        </w:tc>
        <w:tc>
          <w:tcPr>
            <w:tcW w:w="2634" w:type="dxa"/>
            <w:vMerge w:val="restart"/>
            <w:shd w:val="clear" w:color="auto" w:fill="595959" w:themeFill="text1" w:themeFillTint="A6"/>
            <w:vAlign w:val="bottom"/>
          </w:tcPr>
          <w:p w:rsidR="00531507" w:rsidRPr="00531507" w:rsidRDefault="00531507" w:rsidP="0053150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>Cognitive Expectations:</w:t>
            </w:r>
          </w:p>
        </w:tc>
        <w:tc>
          <w:tcPr>
            <w:tcW w:w="3468" w:type="dxa"/>
            <w:gridSpan w:val="2"/>
            <w:vMerge w:val="restart"/>
            <w:shd w:val="clear" w:color="auto" w:fill="595959" w:themeFill="text1" w:themeFillTint="A6"/>
            <w:vAlign w:val="bottom"/>
          </w:tcPr>
          <w:p w:rsidR="00531507" w:rsidRPr="00531507" w:rsidRDefault="00531507" w:rsidP="0053150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>Content Expectations:</w:t>
            </w:r>
          </w:p>
        </w:tc>
      </w:tr>
      <w:tr w:rsidR="00531507" w:rsidRPr="00531507" w:rsidTr="00F2149E">
        <w:trPr>
          <w:trHeight w:val="157"/>
        </w:trPr>
        <w:tc>
          <w:tcPr>
            <w:tcW w:w="4698" w:type="dxa"/>
            <w:gridSpan w:val="2"/>
            <w:shd w:val="clear" w:color="auto" w:fill="595959" w:themeFill="text1" w:themeFillTint="A6"/>
          </w:tcPr>
          <w:p w:rsidR="00531507" w:rsidRPr="00531507" w:rsidRDefault="00531507" w:rsidP="0014701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>2012 SE:</w:t>
            </w:r>
          </w:p>
        </w:tc>
        <w:tc>
          <w:tcPr>
            <w:tcW w:w="2634" w:type="dxa"/>
            <w:vMerge/>
            <w:shd w:val="clear" w:color="auto" w:fill="595959" w:themeFill="text1" w:themeFillTint="A6"/>
          </w:tcPr>
          <w:p w:rsidR="00531507" w:rsidRPr="00531507" w:rsidRDefault="00531507" w:rsidP="00147017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68" w:type="dxa"/>
            <w:gridSpan w:val="2"/>
            <w:vMerge/>
            <w:shd w:val="clear" w:color="auto" w:fill="595959" w:themeFill="text1" w:themeFillTint="A6"/>
          </w:tcPr>
          <w:p w:rsidR="00531507" w:rsidRPr="00531507" w:rsidRDefault="00531507" w:rsidP="00147017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C4A1F" w:rsidTr="00F2149E">
        <w:trPr>
          <w:trHeight w:val="864"/>
        </w:trPr>
        <w:tc>
          <w:tcPr>
            <w:tcW w:w="4698" w:type="dxa"/>
            <w:gridSpan w:val="2"/>
          </w:tcPr>
          <w:p w:rsidR="00FC4A1F" w:rsidRPr="008833EB" w:rsidRDefault="00FC4A1F" w:rsidP="00FC4A1F">
            <w:pPr>
              <w:rPr>
                <w:sz w:val="24"/>
                <w:szCs w:val="24"/>
              </w:rPr>
            </w:pPr>
            <w:r w:rsidRPr="008833EB">
              <w:rPr>
                <w:sz w:val="24"/>
                <w:szCs w:val="24"/>
              </w:rPr>
              <w:t xml:space="preserve">7.4(D) solve problems involving ratios, rates, and percents, including multi-step problems involving percent increase and percent decrease, and financial literacy problems. </w:t>
            </w:r>
          </w:p>
          <w:p w:rsidR="00FC4A1F" w:rsidRPr="00A479E8" w:rsidRDefault="00FC4A1F" w:rsidP="00FC4A1F">
            <w:pPr>
              <w:rPr>
                <w:b/>
                <w:szCs w:val="20"/>
              </w:rPr>
            </w:pPr>
            <w:r>
              <w:rPr>
                <w:rFonts w:ascii="YQGGRB+Verdana-BoldItalic" w:hAnsi="YQGGRB+Verdana-BoldItalic" w:cs="YQGGRB+Verdana-BoldItalic"/>
                <w:b/>
                <w:bCs/>
                <w:i/>
                <w:iCs/>
                <w:sz w:val="21"/>
                <w:szCs w:val="21"/>
              </w:rPr>
              <w:t>Readiness Standard</w:t>
            </w:r>
          </w:p>
        </w:tc>
        <w:tc>
          <w:tcPr>
            <w:tcW w:w="2634" w:type="dxa"/>
          </w:tcPr>
          <w:p w:rsidR="00FC4A1F" w:rsidRPr="00FC4A1F" w:rsidRDefault="00FC4A1F" w:rsidP="00FC4A1F">
            <w:pPr>
              <w:jc w:val="center"/>
              <w:rPr>
                <w:color w:val="000000" w:themeColor="text1"/>
                <w:sz w:val="4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1F">
              <w:rPr>
                <w:color w:val="000000" w:themeColor="text1"/>
                <w:sz w:val="4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From the TEKS</w:t>
            </w:r>
          </w:p>
          <w:p w:rsidR="00FC4A1F" w:rsidRPr="00FC4A1F" w:rsidRDefault="00FC4A1F" w:rsidP="00FC4A1F">
            <w:pPr>
              <w:rPr>
                <w:sz w:val="48"/>
                <w:szCs w:val="20"/>
              </w:rPr>
            </w:pPr>
          </w:p>
        </w:tc>
        <w:tc>
          <w:tcPr>
            <w:tcW w:w="3468" w:type="dxa"/>
            <w:gridSpan w:val="2"/>
          </w:tcPr>
          <w:p w:rsidR="00FC4A1F" w:rsidRPr="00FC4A1F" w:rsidRDefault="00FC4A1F" w:rsidP="00FC4A1F">
            <w:pPr>
              <w:jc w:val="center"/>
              <w:rPr>
                <w:color w:val="000000" w:themeColor="text1"/>
                <w:sz w:val="4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1F">
              <w:rPr>
                <w:color w:val="000000" w:themeColor="text1"/>
                <w:sz w:val="4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From the TEKS</w:t>
            </w:r>
          </w:p>
          <w:p w:rsidR="00FC4A1F" w:rsidRPr="00FC4A1F" w:rsidRDefault="00FC4A1F" w:rsidP="00FC4A1F">
            <w:pPr>
              <w:rPr>
                <w:sz w:val="48"/>
                <w:szCs w:val="20"/>
              </w:rPr>
            </w:pPr>
          </w:p>
        </w:tc>
      </w:tr>
      <w:tr w:rsidR="00FC4A1F" w:rsidRPr="00531507" w:rsidTr="00531507">
        <w:trPr>
          <w:trHeight w:val="195"/>
        </w:trPr>
        <w:tc>
          <w:tcPr>
            <w:tcW w:w="10800" w:type="dxa"/>
            <w:gridSpan w:val="5"/>
            <w:shd w:val="clear" w:color="auto" w:fill="595959" w:themeFill="text1" w:themeFillTint="A6"/>
          </w:tcPr>
          <w:p w:rsidR="00FC4A1F" w:rsidRPr="00531507" w:rsidRDefault="00FC4A1F" w:rsidP="00FC4A1F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>Specificity:</w:t>
            </w:r>
          </w:p>
        </w:tc>
      </w:tr>
      <w:tr w:rsidR="00FC4A1F" w:rsidTr="00531507">
        <w:trPr>
          <w:trHeight w:val="1080"/>
        </w:trPr>
        <w:tc>
          <w:tcPr>
            <w:tcW w:w="10800" w:type="dxa"/>
            <w:gridSpan w:val="5"/>
          </w:tcPr>
          <w:p w:rsidR="00FC4A1F" w:rsidRDefault="00FC4A1F" w:rsidP="00FC4A1F">
            <w:pPr>
              <w:rPr>
                <w:sz w:val="20"/>
                <w:szCs w:val="20"/>
              </w:rPr>
            </w:pPr>
          </w:p>
          <w:p w:rsidR="00FC4A1F" w:rsidRDefault="00FC4A1F" w:rsidP="00FC4A1F">
            <w:pPr>
              <w:rPr>
                <w:sz w:val="20"/>
                <w:szCs w:val="20"/>
              </w:rPr>
            </w:pPr>
          </w:p>
          <w:p w:rsidR="00FC4A1F" w:rsidRPr="00FC4A1F" w:rsidRDefault="00FC4A1F" w:rsidP="00FC4A1F">
            <w:pPr>
              <w:jc w:val="center"/>
              <w:rPr>
                <w:color w:val="000000" w:themeColor="text1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From the TEKS</w:t>
            </w:r>
          </w:p>
          <w:p w:rsidR="00FC4A1F" w:rsidRDefault="00FC4A1F" w:rsidP="00FC4A1F">
            <w:pPr>
              <w:rPr>
                <w:sz w:val="20"/>
                <w:szCs w:val="20"/>
              </w:rPr>
            </w:pPr>
          </w:p>
          <w:p w:rsidR="00FC4A1F" w:rsidRDefault="00FC4A1F" w:rsidP="00FC4A1F">
            <w:pPr>
              <w:rPr>
                <w:sz w:val="20"/>
                <w:szCs w:val="20"/>
              </w:rPr>
            </w:pPr>
          </w:p>
          <w:p w:rsidR="00FC4A1F" w:rsidRDefault="00FC4A1F" w:rsidP="00FC4A1F">
            <w:pPr>
              <w:rPr>
                <w:sz w:val="20"/>
                <w:szCs w:val="20"/>
              </w:rPr>
            </w:pPr>
          </w:p>
          <w:p w:rsidR="00FC4A1F" w:rsidRDefault="00FC4A1F" w:rsidP="00FC4A1F">
            <w:pPr>
              <w:rPr>
                <w:sz w:val="20"/>
                <w:szCs w:val="20"/>
              </w:rPr>
            </w:pPr>
          </w:p>
          <w:p w:rsidR="00FC4A1F" w:rsidRDefault="00FC4A1F" w:rsidP="00FC4A1F">
            <w:pPr>
              <w:rPr>
                <w:sz w:val="20"/>
                <w:szCs w:val="20"/>
              </w:rPr>
            </w:pPr>
          </w:p>
          <w:p w:rsidR="00FC4A1F" w:rsidRPr="00147017" w:rsidRDefault="00FC4A1F" w:rsidP="00FC4A1F">
            <w:pPr>
              <w:rPr>
                <w:sz w:val="20"/>
                <w:szCs w:val="20"/>
              </w:rPr>
            </w:pPr>
          </w:p>
        </w:tc>
      </w:tr>
      <w:tr w:rsidR="00FC4A1F" w:rsidRPr="00531507" w:rsidTr="00531507">
        <w:trPr>
          <w:trHeight w:val="195"/>
        </w:trPr>
        <w:tc>
          <w:tcPr>
            <w:tcW w:w="10800" w:type="dxa"/>
            <w:gridSpan w:val="5"/>
            <w:shd w:val="clear" w:color="auto" w:fill="595959" w:themeFill="text1" w:themeFillTint="A6"/>
          </w:tcPr>
          <w:p w:rsidR="00FC4A1F" w:rsidRPr="00531507" w:rsidRDefault="00FC4A1F" w:rsidP="00FC4A1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 xml:space="preserve">Content clarification according to 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the </w:t>
            </w:r>
            <w:r w:rsidRPr="00531507">
              <w:rPr>
                <w:b/>
                <w:color w:val="FFFFFF" w:themeColor="background1"/>
                <w:sz w:val="20"/>
                <w:szCs w:val="20"/>
              </w:rPr>
              <w:t>S</w:t>
            </w:r>
            <w:r>
              <w:rPr>
                <w:b/>
                <w:color w:val="FFFFFF" w:themeColor="background1"/>
                <w:sz w:val="20"/>
                <w:szCs w:val="20"/>
              </w:rPr>
              <w:t>upporting Information Document</w:t>
            </w:r>
          </w:p>
        </w:tc>
      </w:tr>
      <w:tr w:rsidR="00FC4A1F" w:rsidTr="00531507">
        <w:trPr>
          <w:trHeight w:val="1080"/>
        </w:trPr>
        <w:tc>
          <w:tcPr>
            <w:tcW w:w="10800" w:type="dxa"/>
            <w:gridSpan w:val="5"/>
          </w:tcPr>
          <w:p w:rsidR="00FC4A1F" w:rsidRDefault="00FC4A1F" w:rsidP="00FC4A1F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5CE7D6F" wp14:editId="0DAF0A68">
                      <wp:simplePos x="0" y="0"/>
                      <wp:positionH relativeFrom="column">
                        <wp:posOffset>22366</wp:posOffset>
                      </wp:positionH>
                      <wp:positionV relativeFrom="paragraph">
                        <wp:posOffset>83397</wp:posOffset>
                      </wp:positionV>
                      <wp:extent cx="1828800" cy="182880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C4A1F" w:rsidRDefault="00FC4A1F" w:rsidP="00FC4A1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C4A1F">
                                    <w:rPr>
                                      <w:color w:val="000000" w:themeColor="text1"/>
                                      <w:sz w:val="5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From the TEA website:</w:t>
                                  </w:r>
                                  <w:r>
                                    <w:rPr>
                                      <w:color w:val="000000" w:themeColor="text1"/>
                                      <w:sz w:val="5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</w:t>
                                  </w:r>
                                </w:p>
                                <w:p w:rsidR="00FC4A1F" w:rsidRPr="00FC4A1F" w:rsidRDefault="00FC4A1F" w:rsidP="00FC4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C4A1F">
                                    <w:rPr>
                                      <w:color w:val="000000" w:themeColor="text1"/>
                                      <w:sz w:val="5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Supporting Information Document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5CE7D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1.75pt;margin-top:6.55pt;width:2in;height:2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" filled="f" stroked="f">
                      <v:fill o:detectmouseclick="t"/>
                      <v:textbox style="mso-fit-shape-to-text:t">
                        <w:txbxContent>
                          <w:p w:rsidR="00FC4A1F" w:rsidRDefault="00FC4A1F" w:rsidP="00FC4A1F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4A1F"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From the TEA website:</w:t>
                            </w:r>
                            <w:r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  <w:p w:rsidR="00FC4A1F" w:rsidRPr="00FC4A1F" w:rsidRDefault="00FC4A1F" w:rsidP="00FC4A1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4A1F"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Supporting Information Document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4A1F" w:rsidRDefault="00FC4A1F" w:rsidP="00FC4A1F">
            <w:pPr>
              <w:rPr>
                <w:sz w:val="20"/>
                <w:szCs w:val="20"/>
              </w:rPr>
            </w:pPr>
          </w:p>
          <w:p w:rsidR="00FC4A1F" w:rsidRDefault="00FC4A1F" w:rsidP="00FC4A1F">
            <w:pPr>
              <w:rPr>
                <w:sz w:val="20"/>
                <w:szCs w:val="20"/>
              </w:rPr>
            </w:pPr>
          </w:p>
          <w:p w:rsidR="00FC4A1F" w:rsidRDefault="00FC4A1F" w:rsidP="00FC4A1F">
            <w:pPr>
              <w:rPr>
                <w:sz w:val="20"/>
                <w:szCs w:val="20"/>
              </w:rPr>
            </w:pPr>
          </w:p>
          <w:p w:rsidR="00FC4A1F" w:rsidRDefault="00FC4A1F" w:rsidP="00FC4A1F">
            <w:pPr>
              <w:rPr>
                <w:sz w:val="20"/>
                <w:szCs w:val="20"/>
              </w:rPr>
            </w:pPr>
          </w:p>
          <w:p w:rsidR="00FC4A1F" w:rsidRDefault="00FC4A1F" w:rsidP="00FC4A1F">
            <w:pPr>
              <w:rPr>
                <w:sz w:val="20"/>
                <w:szCs w:val="20"/>
              </w:rPr>
            </w:pPr>
          </w:p>
          <w:p w:rsidR="00FC4A1F" w:rsidRDefault="00FC4A1F" w:rsidP="00FC4A1F">
            <w:pPr>
              <w:rPr>
                <w:sz w:val="20"/>
                <w:szCs w:val="20"/>
              </w:rPr>
            </w:pPr>
          </w:p>
          <w:p w:rsidR="00FC4A1F" w:rsidRDefault="00FC4A1F" w:rsidP="00FC4A1F">
            <w:pPr>
              <w:rPr>
                <w:sz w:val="20"/>
                <w:szCs w:val="20"/>
              </w:rPr>
            </w:pPr>
          </w:p>
          <w:p w:rsidR="00FC4A1F" w:rsidRDefault="00FC4A1F" w:rsidP="00FC4A1F">
            <w:pPr>
              <w:rPr>
                <w:sz w:val="20"/>
                <w:szCs w:val="20"/>
              </w:rPr>
            </w:pPr>
          </w:p>
          <w:p w:rsidR="00FC4A1F" w:rsidRDefault="00FC4A1F" w:rsidP="00FC4A1F">
            <w:pPr>
              <w:rPr>
                <w:sz w:val="20"/>
                <w:szCs w:val="20"/>
              </w:rPr>
            </w:pPr>
          </w:p>
        </w:tc>
      </w:tr>
      <w:tr w:rsidR="00FC4A1F" w:rsidRPr="00531507" w:rsidTr="00360767">
        <w:tc>
          <w:tcPr>
            <w:tcW w:w="2178" w:type="dxa"/>
            <w:shd w:val="clear" w:color="auto" w:fill="595959" w:themeFill="text1" w:themeFillTint="A6"/>
            <w:vAlign w:val="bottom"/>
          </w:tcPr>
          <w:p w:rsidR="00FC4A1F" w:rsidRPr="00531507" w:rsidRDefault="00FC4A1F" w:rsidP="00FC4A1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>Vocabulary:</w:t>
            </w:r>
          </w:p>
        </w:tc>
        <w:tc>
          <w:tcPr>
            <w:tcW w:w="5526" w:type="dxa"/>
            <w:gridSpan w:val="3"/>
            <w:shd w:val="clear" w:color="auto" w:fill="595959" w:themeFill="text1" w:themeFillTint="A6"/>
          </w:tcPr>
          <w:p w:rsidR="00FC4A1F" w:rsidRDefault="00FC4A1F" w:rsidP="00FC4A1F">
            <w:pPr>
              <w:rPr>
                <w:b/>
                <w:color w:val="FFFFFF" w:themeColor="background1"/>
                <w:sz w:val="20"/>
                <w:szCs w:val="20"/>
              </w:rPr>
            </w:pPr>
          </w:p>
          <w:p w:rsidR="00FC4A1F" w:rsidRDefault="00FC4A1F" w:rsidP="00FC4A1F">
            <w:pPr>
              <w:rPr>
                <w:b/>
                <w:color w:val="FFFFFF" w:themeColor="background1"/>
                <w:sz w:val="20"/>
                <w:szCs w:val="20"/>
              </w:rPr>
            </w:pPr>
          </w:p>
          <w:p w:rsidR="00FC4A1F" w:rsidRPr="00531507" w:rsidRDefault="00FC4A1F" w:rsidP="00FC4A1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 xml:space="preserve">What </w:t>
            </w:r>
            <w:r>
              <w:rPr>
                <w:b/>
                <w:color w:val="FFFFFF" w:themeColor="background1"/>
                <w:sz w:val="20"/>
                <w:szCs w:val="20"/>
              </w:rPr>
              <w:t>GAPS are evident from prior grades?</w:t>
            </w:r>
          </w:p>
        </w:tc>
        <w:tc>
          <w:tcPr>
            <w:tcW w:w="3096" w:type="dxa"/>
            <w:shd w:val="clear" w:color="auto" w:fill="595959" w:themeFill="text1" w:themeFillTint="A6"/>
          </w:tcPr>
          <w:p w:rsidR="00FC4A1F" w:rsidRPr="00531507" w:rsidRDefault="00FC4A1F" w:rsidP="00FC4A1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 xml:space="preserve">What 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are some basic </w:t>
            </w:r>
            <w:r w:rsidRPr="00531507">
              <w:rPr>
                <w:b/>
                <w:color w:val="FFFFFF" w:themeColor="background1"/>
                <w:sz w:val="20"/>
                <w:szCs w:val="20"/>
              </w:rPr>
              <w:t xml:space="preserve">skills 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that  </w:t>
            </w:r>
            <w:r w:rsidRPr="00531507">
              <w:rPr>
                <w:b/>
                <w:color w:val="FFFFFF" w:themeColor="background1"/>
                <w:sz w:val="20"/>
                <w:szCs w:val="20"/>
              </w:rPr>
              <w:t xml:space="preserve">students 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need to have in order   to understand this standard</w:t>
            </w:r>
            <w:r w:rsidRPr="00531507">
              <w:rPr>
                <w:b/>
                <w:color w:val="FFFFFF" w:themeColor="background1"/>
                <w:sz w:val="20"/>
                <w:szCs w:val="20"/>
              </w:rPr>
              <w:t>?</w:t>
            </w:r>
          </w:p>
        </w:tc>
      </w:tr>
      <w:tr w:rsidR="00FC4A1F" w:rsidRPr="00FC4A1F" w:rsidTr="00360767">
        <w:trPr>
          <w:trHeight w:val="1440"/>
        </w:trPr>
        <w:tc>
          <w:tcPr>
            <w:tcW w:w="2178" w:type="dxa"/>
          </w:tcPr>
          <w:p w:rsidR="00FC4A1F" w:rsidRDefault="00FC4A1F" w:rsidP="00FC4A1F">
            <w:pPr>
              <w:rPr>
                <w:sz w:val="20"/>
                <w:szCs w:val="20"/>
              </w:rPr>
            </w:pPr>
          </w:p>
          <w:p w:rsidR="00FC4A1F" w:rsidRDefault="00FC4A1F" w:rsidP="00FC4A1F">
            <w:pPr>
              <w:rPr>
                <w:sz w:val="20"/>
                <w:szCs w:val="20"/>
              </w:rPr>
            </w:pPr>
          </w:p>
          <w:p w:rsidR="00FC4A1F" w:rsidRPr="00FC4A1F" w:rsidRDefault="00FC4A1F" w:rsidP="00FC4A1F">
            <w:pPr>
              <w:jc w:val="center"/>
              <w:rPr>
                <w:color w:val="000000" w:themeColor="text1"/>
                <w:sz w:val="4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1F">
              <w:rPr>
                <w:color w:val="000000" w:themeColor="text1"/>
                <w:sz w:val="4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From the TEKS</w:t>
            </w:r>
            <w:r w:rsidRPr="00FC4A1F">
              <w:rPr>
                <w:color w:val="000000" w:themeColor="text1"/>
                <w:sz w:val="4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&amp; STAAR Assessment</w:t>
            </w:r>
          </w:p>
          <w:p w:rsidR="00FC4A1F" w:rsidRPr="00FC4A1F" w:rsidRDefault="00FC4A1F" w:rsidP="00FC4A1F">
            <w:pPr>
              <w:rPr>
                <w:sz w:val="10"/>
                <w:szCs w:val="20"/>
              </w:rPr>
            </w:pPr>
          </w:p>
          <w:p w:rsidR="00FC4A1F" w:rsidRDefault="00FC4A1F" w:rsidP="00FC4A1F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526" w:type="dxa"/>
            <w:gridSpan w:val="3"/>
          </w:tcPr>
          <w:p w:rsidR="00FC4A1F" w:rsidRDefault="00FC4A1F" w:rsidP="00FC4A1F">
            <w:pPr>
              <w:rPr>
                <w:sz w:val="20"/>
                <w:szCs w:val="20"/>
              </w:rPr>
            </w:pPr>
          </w:p>
          <w:p w:rsidR="00FC4A1F" w:rsidRDefault="00FC4A1F" w:rsidP="00FC4A1F">
            <w:pPr>
              <w:rPr>
                <w:sz w:val="20"/>
                <w:szCs w:val="20"/>
              </w:rPr>
            </w:pPr>
          </w:p>
          <w:p w:rsidR="00FC4A1F" w:rsidRPr="00FC4A1F" w:rsidRDefault="00FC4A1F" w:rsidP="00FC4A1F">
            <w:pPr>
              <w:jc w:val="center"/>
              <w:rPr>
                <w:color w:val="000000" w:themeColor="text1"/>
                <w:sz w:val="4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1F">
              <w:rPr>
                <w:color w:val="000000" w:themeColor="text1"/>
                <w:sz w:val="4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From the TEA website</w:t>
            </w:r>
            <w:r w:rsidRPr="00FC4A1F">
              <w:rPr>
                <w:color w:val="000000" w:themeColor="text1"/>
                <w:sz w:val="4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</w:p>
          <w:p w:rsidR="00FC4A1F" w:rsidRPr="00FC4A1F" w:rsidRDefault="00FC4A1F" w:rsidP="00FC4A1F">
            <w:pPr>
              <w:jc w:val="center"/>
              <w:rPr>
                <w:color w:val="000000" w:themeColor="text1"/>
                <w:sz w:val="4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1F">
              <w:rPr>
                <w:color w:val="000000" w:themeColor="text1"/>
                <w:sz w:val="4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Vertical Alignment Document</w:t>
            </w:r>
          </w:p>
          <w:p w:rsidR="00FC4A1F" w:rsidRPr="00FC4A1F" w:rsidRDefault="00FC4A1F" w:rsidP="00FC4A1F">
            <w:pPr>
              <w:rPr>
                <w:sz w:val="16"/>
                <w:szCs w:val="20"/>
              </w:rPr>
            </w:pPr>
          </w:p>
          <w:p w:rsidR="00FC4A1F" w:rsidRDefault="00FC4A1F" w:rsidP="00FC4A1F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FC4A1F" w:rsidRDefault="00FC4A1F" w:rsidP="00FC4A1F">
            <w:pPr>
              <w:jc w:val="center"/>
              <w:rPr>
                <w:color w:val="000000" w:themeColor="text1"/>
                <w:sz w:val="44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C4A1F" w:rsidRPr="00FC4A1F" w:rsidRDefault="00FC4A1F" w:rsidP="00FC4A1F">
            <w:pPr>
              <w:jc w:val="center"/>
              <w:rPr>
                <w:color w:val="000000" w:themeColor="text1"/>
                <w:sz w:val="3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1F">
              <w:rPr>
                <w:color w:val="000000" w:themeColor="text1"/>
                <w:sz w:val="3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From the TEA website: </w:t>
            </w:r>
          </w:p>
          <w:p w:rsidR="00FC4A1F" w:rsidRPr="00FC4A1F" w:rsidRDefault="00FC4A1F" w:rsidP="00FC4A1F">
            <w:pPr>
              <w:jc w:val="center"/>
              <w:rPr>
                <w:color w:val="000000" w:themeColor="text1"/>
                <w:sz w:val="3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1F">
              <w:rPr>
                <w:color w:val="000000" w:themeColor="text1"/>
                <w:sz w:val="3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Vertical Alignment Document</w:t>
            </w:r>
          </w:p>
          <w:p w:rsidR="00FC4A1F" w:rsidRPr="00FC4A1F" w:rsidRDefault="00FC4A1F" w:rsidP="00FC4A1F">
            <w:pPr>
              <w:rPr>
                <w:sz w:val="44"/>
                <w:szCs w:val="20"/>
              </w:rPr>
            </w:pPr>
          </w:p>
        </w:tc>
      </w:tr>
      <w:tr w:rsidR="00FC4A1F" w:rsidRPr="00471FFE" w:rsidTr="00471FFE">
        <w:trPr>
          <w:trHeight w:val="242"/>
        </w:trPr>
        <w:tc>
          <w:tcPr>
            <w:tcW w:w="10800" w:type="dxa"/>
            <w:gridSpan w:val="5"/>
            <w:shd w:val="clear" w:color="auto" w:fill="595959" w:themeFill="text1" w:themeFillTint="A6"/>
          </w:tcPr>
          <w:p w:rsidR="00FC4A1F" w:rsidRPr="00471FFE" w:rsidRDefault="00FC4A1F" w:rsidP="00FC4A1F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Bundling of TEKS</w:t>
            </w:r>
          </w:p>
        </w:tc>
      </w:tr>
      <w:tr w:rsidR="00FC4A1F" w:rsidTr="00471FFE">
        <w:trPr>
          <w:trHeight w:val="1080"/>
        </w:trPr>
        <w:tc>
          <w:tcPr>
            <w:tcW w:w="10800" w:type="dxa"/>
            <w:gridSpan w:val="5"/>
          </w:tcPr>
          <w:p w:rsidR="00FC4A1F" w:rsidRDefault="00FC4A1F" w:rsidP="00FC4A1F">
            <w:pPr>
              <w:rPr>
                <w:sz w:val="20"/>
                <w:szCs w:val="20"/>
              </w:rPr>
            </w:pPr>
          </w:p>
          <w:p w:rsidR="00FC4A1F" w:rsidRPr="004C7D92" w:rsidRDefault="00FC4A1F" w:rsidP="00FC4A1F">
            <w:pPr>
              <w:rPr>
                <w:b/>
                <w:sz w:val="24"/>
                <w:szCs w:val="20"/>
              </w:rPr>
            </w:pPr>
          </w:p>
          <w:p w:rsidR="00FC4A1F" w:rsidRDefault="00FC4A1F" w:rsidP="00FC4A1F">
            <w:pPr>
              <w:rPr>
                <w:sz w:val="20"/>
                <w:szCs w:val="20"/>
              </w:rPr>
            </w:pPr>
          </w:p>
        </w:tc>
      </w:tr>
    </w:tbl>
    <w:p w:rsidR="00447269" w:rsidRDefault="00447269" w:rsidP="00447269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2178"/>
        <w:gridCol w:w="2520"/>
        <w:gridCol w:w="2634"/>
        <w:gridCol w:w="372"/>
        <w:gridCol w:w="3096"/>
      </w:tblGrid>
      <w:tr w:rsidR="00447269" w:rsidRPr="00531507" w:rsidTr="0006616D">
        <w:trPr>
          <w:trHeight w:val="158"/>
        </w:trPr>
        <w:tc>
          <w:tcPr>
            <w:tcW w:w="4698" w:type="dxa"/>
            <w:gridSpan w:val="2"/>
            <w:shd w:val="clear" w:color="auto" w:fill="auto"/>
          </w:tcPr>
          <w:p w:rsidR="00447269" w:rsidRPr="00F2149E" w:rsidRDefault="00447269" w:rsidP="0006616D">
            <w:pPr>
              <w:rPr>
                <w:b/>
                <w:szCs w:val="28"/>
              </w:rPr>
            </w:pPr>
            <w:r w:rsidRPr="00F2149E">
              <w:rPr>
                <w:b/>
                <w:szCs w:val="28"/>
              </w:rPr>
              <w:t xml:space="preserve">Category: </w:t>
            </w:r>
            <w:r>
              <w:rPr>
                <w:b/>
                <w:szCs w:val="28"/>
              </w:rPr>
              <w:t xml:space="preserve">     1               2               3                     4</w:t>
            </w:r>
          </w:p>
          <w:p w:rsidR="00447269" w:rsidRPr="004256F8" w:rsidRDefault="00447269" w:rsidP="0006616D">
            <w:pPr>
              <w:rPr>
                <w:sz w:val="12"/>
                <w:szCs w:val="28"/>
              </w:rPr>
            </w:pPr>
          </w:p>
          <w:p w:rsidR="00447269" w:rsidRPr="00F2149E" w:rsidRDefault="00C44FA4" w:rsidP="0006616D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1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635</wp:posOffset>
                      </wp:positionV>
                      <wp:extent cx="161925" cy="151765"/>
                      <wp:effectExtent l="9525" t="9525" r="9525" b="10160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B57DC" id="Rectangle 13" o:spid="_x0000_s1026" style="position:absolute;margin-left:198.75pt;margin-top:.05pt;width:12.75pt;height:1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sz w:val="1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635</wp:posOffset>
                      </wp:positionV>
                      <wp:extent cx="161925" cy="151765"/>
                      <wp:effectExtent l="9525" t="9525" r="9525" b="10160"/>
                      <wp:wrapNone/>
                      <wp:docPr id="1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045B2" id="Rectangle 14" o:spid="_x0000_s1026" style="position:absolute;margin-left:141.75pt;margin-top:.05pt;width:12.75pt;height:1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"/>
                  </w:pict>
                </mc:Fallback>
              </mc:AlternateContent>
            </w:r>
            <w:r>
              <w:rPr>
                <w:b/>
                <w:noProof/>
                <w:sz w:val="1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635</wp:posOffset>
                      </wp:positionV>
                      <wp:extent cx="161925" cy="151765"/>
                      <wp:effectExtent l="9525" t="9525" r="9525" b="10160"/>
                      <wp:wrapNone/>
                      <wp:docPr id="1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34FF8" id="Rectangle 12" o:spid="_x0000_s1026" style="position:absolute;margin-left:54.75pt;margin-top:.05pt;width:12.75pt;height:1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"/>
                  </w:pict>
                </mc:Fallback>
              </mc:AlternateContent>
            </w:r>
            <w:r w:rsidR="00447269" w:rsidRPr="00F2149E">
              <w:rPr>
                <w:b/>
                <w:szCs w:val="28"/>
              </w:rPr>
              <w:t>Brand New</w:t>
            </w:r>
            <w:r w:rsidR="00447269">
              <w:rPr>
                <w:b/>
                <w:szCs w:val="28"/>
              </w:rPr>
              <w:t xml:space="preserve">:            Partial New:            Same:                </w:t>
            </w:r>
          </w:p>
        </w:tc>
        <w:tc>
          <w:tcPr>
            <w:tcW w:w="2634" w:type="dxa"/>
            <w:vMerge w:val="restart"/>
            <w:shd w:val="clear" w:color="auto" w:fill="595959" w:themeFill="text1" w:themeFillTint="A6"/>
            <w:vAlign w:val="bottom"/>
          </w:tcPr>
          <w:p w:rsidR="00447269" w:rsidRPr="00531507" w:rsidRDefault="00447269" w:rsidP="0006616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>Cognitive Expectations:</w:t>
            </w:r>
          </w:p>
        </w:tc>
        <w:tc>
          <w:tcPr>
            <w:tcW w:w="3468" w:type="dxa"/>
            <w:gridSpan w:val="2"/>
            <w:vMerge w:val="restart"/>
            <w:shd w:val="clear" w:color="auto" w:fill="595959" w:themeFill="text1" w:themeFillTint="A6"/>
            <w:vAlign w:val="bottom"/>
          </w:tcPr>
          <w:p w:rsidR="00447269" w:rsidRPr="00531507" w:rsidRDefault="00447269" w:rsidP="0006616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>Content Expectations:</w:t>
            </w:r>
          </w:p>
        </w:tc>
      </w:tr>
      <w:tr w:rsidR="00447269" w:rsidRPr="00531507" w:rsidTr="0006616D">
        <w:trPr>
          <w:trHeight w:val="157"/>
        </w:trPr>
        <w:tc>
          <w:tcPr>
            <w:tcW w:w="4698" w:type="dxa"/>
            <w:gridSpan w:val="2"/>
            <w:shd w:val="clear" w:color="auto" w:fill="595959" w:themeFill="text1" w:themeFillTint="A6"/>
          </w:tcPr>
          <w:p w:rsidR="00447269" w:rsidRPr="00531507" w:rsidRDefault="0044726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>2012 SE:</w:t>
            </w:r>
          </w:p>
        </w:tc>
        <w:tc>
          <w:tcPr>
            <w:tcW w:w="2634" w:type="dxa"/>
            <w:vMerge/>
            <w:shd w:val="clear" w:color="auto" w:fill="595959" w:themeFill="text1" w:themeFillTint="A6"/>
          </w:tcPr>
          <w:p w:rsidR="00447269" w:rsidRPr="00531507" w:rsidRDefault="0044726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68" w:type="dxa"/>
            <w:gridSpan w:val="2"/>
            <w:vMerge/>
            <w:shd w:val="clear" w:color="auto" w:fill="595959" w:themeFill="text1" w:themeFillTint="A6"/>
          </w:tcPr>
          <w:p w:rsidR="00447269" w:rsidRPr="00531507" w:rsidRDefault="0044726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47269" w:rsidTr="0006616D">
        <w:trPr>
          <w:trHeight w:val="864"/>
        </w:trPr>
        <w:tc>
          <w:tcPr>
            <w:tcW w:w="4698" w:type="dxa"/>
            <w:gridSpan w:val="2"/>
          </w:tcPr>
          <w:p w:rsidR="00447269" w:rsidRPr="00A479E8" w:rsidRDefault="00447269" w:rsidP="0006616D">
            <w:pPr>
              <w:rPr>
                <w:b/>
                <w:szCs w:val="20"/>
              </w:rPr>
            </w:pPr>
            <w:r w:rsidRPr="00A254A4">
              <w:rPr>
                <w:sz w:val="24"/>
                <w:szCs w:val="24"/>
              </w:rPr>
              <w:t xml:space="preserve">7.5(C) solve mathematical and real-world problems involving similar shape and scale drawings. </w:t>
            </w:r>
            <w:r>
              <w:rPr>
                <w:rFonts w:ascii="YQGGRB+Verdana-BoldItalic" w:hAnsi="YQGGRB+Verdana-BoldItalic" w:cs="YQGGRB+Verdana-BoldItalic"/>
                <w:b/>
                <w:bCs/>
                <w:i/>
                <w:iCs/>
                <w:sz w:val="21"/>
                <w:szCs w:val="21"/>
              </w:rPr>
              <w:t>Readiness Standard</w:t>
            </w:r>
          </w:p>
        </w:tc>
        <w:tc>
          <w:tcPr>
            <w:tcW w:w="2634" w:type="dxa"/>
          </w:tcPr>
          <w:p w:rsidR="00447269" w:rsidRDefault="00447269" w:rsidP="0006616D">
            <w:pPr>
              <w:rPr>
                <w:sz w:val="20"/>
                <w:szCs w:val="20"/>
              </w:rPr>
            </w:pPr>
          </w:p>
        </w:tc>
        <w:tc>
          <w:tcPr>
            <w:tcW w:w="3468" w:type="dxa"/>
            <w:gridSpan w:val="2"/>
          </w:tcPr>
          <w:p w:rsidR="00447269" w:rsidRDefault="00447269" w:rsidP="0006616D">
            <w:pPr>
              <w:rPr>
                <w:sz w:val="20"/>
                <w:szCs w:val="20"/>
              </w:rPr>
            </w:pPr>
          </w:p>
        </w:tc>
      </w:tr>
      <w:tr w:rsidR="00447269" w:rsidRPr="00531507" w:rsidTr="0006616D">
        <w:trPr>
          <w:trHeight w:val="195"/>
        </w:trPr>
        <w:tc>
          <w:tcPr>
            <w:tcW w:w="10800" w:type="dxa"/>
            <w:gridSpan w:val="5"/>
            <w:shd w:val="clear" w:color="auto" w:fill="595959" w:themeFill="text1" w:themeFillTint="A6"/>
          </w:tcPr>
          <w:p w:rsidR="00447269" w:rsidRPr="00531507" w:rsidRDefault="00447269" w:rsidP="0006616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>Specificity:</w:t>
            </w:r>
          </w:p>
        </w:tc>
      </w:tr>
      <w:tr w:rsidR="00447269" w:rsidTr="0006616D">
        <w:trPr>
          <w:trHeight w:val="1080"/>
        </w:trPr>
        <w:tc>
          <w:tcPr>
            <w:tcW w:w="10800" w:type="dxa"/>
            <w:gridSpan w:val="5"/>
          </w:tcPr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Pr="00147017" w:rsidRDefault="00447269" w:rsidP="0006616D">
            <w:pPr>
              <w:rPr>
                <w:sz w:val="20"/>
                <w:szCs w:val="20"/>
              </w:rPr>
            </w:pPr>
          </w:p>
        </w:tc>
      </w:tr>
      <w:tr w:rsidR="00447269" w:rsidRPr="00531507" w:rsidTr="0006616D">
        <w:trPr>
          <w:trHeight w:val="195"/>
        </w:trPr>
        <w:tc>
          <w:tcPr>
            <w:tcW w:w="10800" w:type="dxa"/>
            <w:gridSpan w:val="5"/>
            <w:shd w:val="clear" w:color="auto" w:fill="595959" w:themeFill="text1" w:themeFillTint="A6"/>
          </w:tcPr>
          <w:p w:rsidR="00447269" w:rsidRPr="00531507" w:rsidRDefault="0044726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>Content clarification according to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the</w:t>
            </w:r>
            <w:r w:rsidRPr="00531507">
              <w:rPr>
                <w:b/>
                <w:color w:val="FFFFFF" w:themeColor="background1"/>
                <w:sz w:val="20"/>
                <w:szCs w:val="20"/>
              </w:rPr>
              <w:t xml:space="preserve"> S</w:t>
            </w:r>
            <w:r>
              <w:rPr>
                <w:b/>
                <w:color w:val="FFFFFF" w:themeColor="background1"/>
                <w:sz w:val="20"/>
                <w:szCs w:val="20"/>
              </w:rPr>
              <w:t>upporting Information Document</w:t>
            </w:r>
          </w:p>
        </w:tc>
      </w:tr>
      <w:tr w:rsidR="00447269" w:rsidTr="0006616D">
        <w:trPr>
          <w:trHeight w:val="1080"/>
        </w:trPr>
        <w:tc>
          <w:tcPr>
            <w:tcW w:w="10800" w:type="dxa"/>
            <w:gridSpan w:val="5"/>
          </w:tcPr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</w:tc>
      </w:tr>
      <w:tr w:rsidR="00447269" w:rsidRPr="00531507" w:rsidTr="0006616D">
        <w:tc>
          <w:tcPr>
            <w:tcW w:w="2178" w:type="dxa"/>
            <w:shd w:val="clear" w:color="auto" w:fill="595959" w:themeFill="text1" w:themeFillTint="A6"/>
            <w:vAlign w:val="bottom"/>
          </w:tcPr>
          <w:p w:rsidR="00447269" w:rsidRPr="00531507" w:rsidRDefault="0044726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>Vocabulary:</w:t>
            </w:r>
          </w:p>
        </w:tc>
        <w:tc>
          <w:tcPr>
            <w:tcW w:w="5526" w:type="dxa"/>
            <w:gridSpan w:val="3"/>
            <w:shd w:val="clear" w:color="auto" w:fill="595959" w:themeFill="text1" w:themeFillTint="A6"/>
          </w:tcPr>
          <w:p w:rsidR="00447269" w:rsidRDefault="0044726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</w:p>
          <w:p w:rsidR="00447269" w:rsidRDefault="0044726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</w:p>
          <w:p w:rsidR="00447269" w:rsidRPr="00531507" w:rsidRDefault="0044726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 xml:space="preserve">What </w:t>
            </w:r>
            <w:r>
              <w:rPr>
                <w:b/>
                <w:color w:val="FFFFFF" w:themeColor="background1"/>
                <w:sz w:val="20"/>
                <w:szCs w:val="20"/>
              </w:rPr>
              <w:t>GAPS are evident from prior grades?</w:t>
            </w:r>
          </w:p>
        </w:tc>
        <w:tc>
          <w:tcPr>
            <w:tcW w:w="3096" w:type="dxa"/>
            <w:shd w:val="clear" w:color="auto" w:fill="595959" w:themeFill="text1" w:themeFillTint="A6"/>
          </w:tcPr>
          <w:p w:rsidR="00447269" w:rsidRPr="00531507" w:rsidRDefault="0044726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 xml:space="preserve">What 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are some basic </w:t>
            </w:r>
            <w:r w:rsidRPr="00531507">
              <w:rPr>
                <w:b/>
                <w:color w:val="FFFFFF" w:themeColor="background1"/>
                <w:sz w:val="20"/>
                <w:szCs w:val="20"/>
              </w:rPr>
              <w:t xml:space="preserve">skills 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that  </w:t>
            </w:r>
            <w:r w:rsidRPr="00531507">
              <w:rPr>
                <w:b/>
                <w:color w:val="FFFFFF" w:themeColor="background1"/>
                <w:sz w:val="20"/>
                <w:szCs w:val="20"/>
              </w:rPr>
              <w:t xml:space="preserve">students 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need to have in order   to understand this standard</w:t>
            </w:r>
            <w:r w:rsidRPr="00531507">
              <w:rPr>
                <w:b/>
                <w:color w:val="FFFFFF" w:themeColor="background1"/>
                <w:sz w:val="20"/>
                <w:szCs w:val="20"/>
              </w:rPr>
              <w:t>?</w:t>
            </w:r>
          </w:p>
        </w:tc>
      </w:tr>
      <w:tr w:rsidR="00447269" w:rsidTr="0006616D">
        <w:trPr>
          <w:trHeight w:val="1440"/>
        </w:trPr>
        <w:tc>
          <w:tcPr>
            <w:tcW w:w="2178" w:type="dxa"/>
          </w:tcPr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3"/>
          </w:tcPr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447269" w:rsidRDefault="00447269" w:rsidP="0006616D">
            <w:pPr>
              <w:rPr>
                <w:sz w:val="20"/>
                <w:szCs w:val="20"/>
              </w:rPr>
            </w:pPr>
          </w:p>
        </w:tc>
      </w:tr>
      <w:tr w:rsidR="00447269" w:rsidRPr="00471FFE" w:rsidTr="0006616D">
        <w:trPr>
          <w:trHeight w:val="242"/>
        </w:trPr>
        <w:tc>
          <w:tcPr>
            <w:tcW w:w="10800" w:type="dxa"/>
            <w:gridSpan w:val="5"/>
            <w:shd w:val="clear" w:color="auto" w:fill="595959" w:themeFill="text1" w:themeFillTint="A6"/>
          </w:tcPr>
          <w:p w:rsidR="00447269" w:rsidRPr="00471FFE" w:rsidRDefault="0044726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Bundling of TEKS</w:t>
            </w:r>
          </w:p>
        </w:tc>
      </w:tr>
      <w:tr w:rsidR="00447269" w:rsidTr="0006616D">
        <w:trPr>
          <w:trHeight w:val="1080"/>
        </w:trPr>
        <w:tc>
          <w:tcPr>
            <w:tcW w:w="10800" w:type="dxa"/>
            <w:gridSpan w:val="5"/>
          </w:tcPr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  <w:p w:rsidR="00447269" w:rsidRPr="004C7D92" w:rsidRDefault="00447269" w:rsidP="0006616D">
            <w:pPr>
              <w:rPr>
                <w:b/>
                <w:sz w:val="24"/>
                <w:szCs w:val="20"/>
              </w:rPr>
            </w:pPr>
          </w:p>
          <w:p w:rsidR="00447269" w:rsidRDefault="00447269" w:rsidP="0006616D">
            <w:pPr>
              <w:rPr>
                <w:sz w:val="20"/>
                <w:szCs w:val="20"/>
              </w:rPr>
            </w:pPr>
          </w:p>
        </w:tc>
      </w:tr>
    </w:tbl>
    <w:p w:rsidR="00F82179" w:rsidRDefault="00F82179" w:rsidP="00F82179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2178"/>
        <w:gridCol w:w="2520"/>
        <w:gridCol w:w="2634"/>
        <w:gridCol w:w="372"/>
        <w:gridCol w:w="3096"/>
      </w:tblGrid>
      <w:tr w:rsidR="00F82179" w:rsidRPr="00531507" w:rsidTr="0006616D">
        <w:trPr>
          <w:trHeight w:val="158"/>
        </w:trPr>
        <w:tc>
          <w:tcPr>
            <w:tcW w:w="4698" w:type="dxa"/>
            <w:gridSpan w:val="2"/>
            <w:shd w:val="clear" w:color="auto" w:fill="auto"/>
          </w:tcPr>
          <w:p w:rsidR="00F82179" w:rsidRPr="00F2149E" w:rsidRDefault="00F82179" w:rsidP="0006616D">
            <w:pPr>
              <w:rPr>
                <w:b/>
                <w:szCs w:val="28"/>
              </w:rPr>
            </w:pPr>
            <w:r w:rsidRPr="00F2149E">
              <w:rPr>
                <w:b/>
                <w:szCs w:val="28"/>
              </w:rPr>
              <w:t xml:space="preserve">Category: </w:t>
            </w:r>
            <w:r>
              <w:rPr>
                <w:b/>
                <w:szCs w:val="28"/>
              </w:rPr>
              <w:t xml:space="preserve">     1               2               3                     4</w:t>
            </w:r>
          </w:p>
          <w:p w:rsidR="00F82179" w:rsidRPr="004256F8" w:rsidRDefault="00F82179" w:rsidP="0006616D">
            <w:pPr>
              <w:rPr>
                <w:sz w:val="12"/>
                <w:szCs w:val="28"/>
              </w:rPr>
            </w:pPr>
          </w:p>
          <w:p w:rsidR="00F82179" w:rsidRPr="00F2149E" w:rsidRDefault="00C44FA4" w:rsidP="0006616D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1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635</wp:posOffset>
                      </wp:positionV>
                      <wp:extent cx="161925" cy="151765"/>
                      <wp:effectExtent l="9525" t="9525" r="9525" b="10160"/>
                      <wp:wrapNone/>
                      <wp:docPr id="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CECC5" id="Rectangle 16" o:spid="_x0000_s1026" style="position:absolute;margin-left:198.75pt;margin-top:.05pt;width:12.75pt;height:1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"/>
                  </w:pict>
                </mc:Fallback>
              </mc:AlternateContent>
            </w:r>
            <w:r>
              <w:rPr>
                <w:b/>
                <w:noProof/>
                <w:sz w:val="1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635</wp:posOffset>
                      </wp:positionV>
                      <wp:extent cx="161925" cy="151765"/>
                      <wp:effectExtent l="9525" t="9525" r="9525" b="10160"/>
                      <wp:wrapNone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B5B65" id="Rectangle 17" o:spid="_x0000_s1026" style="position:absolute;margin-left:141.75pt;margin-top:.05pt;width:12.75pt;height:1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"/>
                  </w:pict>
                </mc:Fallback>
              </mc:AlternateContent>
            </w:r>
            <w:r>
              <w:rPr>
                <w:b/>
                <w:noProof/>
                <w:sz w:val="1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635</wp:posOffset>
                      </wp:positionV>
                      <wp:extent cx="161925" cy="151765"/>
                      <wp:effectExtent l="9525" t="9525" r="9525" b="1016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A4B92" id="Rectangle 15" o:spid="_x0000_s1026" style="position:absolute;margin-left:54.75pt;margin-top:.05pt;width:12.75pt;height:1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"/>
                  </w:pict>
                </mc:Fallback>
              </mc:AlternateContent>
            </w:r>
            <w:r w:rsidR="00F82179" w:rsidRPr="00F2149E">
              <w:rPr>
                <w:b/>
                <w:szCs w:val="28"/>
              </w:rPr>
              <w:t>Brand New</w:t>
            </w:r>
            <w:r w:rsidR="00F82179">
              <w:rPr>
                <w:b/>
                <w:szCs w:val="28"/>
              </w:rPr>
              <w:t xml:space="preserve">:            Partial New:            Same:                </w:t>
            </w:r>
          </w:p>
        </w:tc>
        <w:tc>
          <w:tcPr>
            <w:tcW w:w="2634" w:type="dxa"/>
            <w:vMerge w:val="restart"/>
            <w:shd w:val="clear" w:color="auto" w:fill="595959" w:themeFill="text1" w:themeFillTint="A6"/>
            <w:vAlign w:val="bottom"/>
          </w:tcPr>
          <w:p w:rsidR="00F82179" w:rsidRPr="00531507" w:rsidRDefault="00F82179" w:rsidP="0006616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>Cognitive Expectations:</w:t>
            </w:r>
          </w:p>
        </w:tc>
        <w:tc>
          <w:tcPr>
            <w:tcW w:w="3468" w:type="dxa"/>
            <w:gridSpan w:val="2"/>
            <w:vMerge w:val="restart"/>
            <w:shd w:val="clear" w:color="auto" w:fill="595959" w:themeFill="text1" w:themeFillTint="A6"/>
            <w:vAlign w:val="bottom"/>
          </w:tcPr>
          <w:p w:rsidR="00F82179" w:rsidRPr="00531507" w:rsidRDefault="00F82179" w:rsidP="0006616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>Content Expectations:</w:t>
            </w:r>
          </w:p>
        </w:tc>
      </w:tr>
      <w:tr w:rsidR="00F82179" w:rsidRPr="00531507" w:rsidTr="0006616D">
        <w:trPr>
          <w:trHeight w:val="157"/>
        </w:trPr>
        <w:tc>
          <w:tcPr>
            <w:tcW w:w="4698" w:type="dxa"/>
            <w:gridSpan w:val="2"/>
            <w:shd w:val="clear" w:color="auto" w:fill="595959" w:themeFill="text1" w:themeFillTint="A6"/>
          </w:tcPr>
          <w:p w:rsidR="00F82179" w:rsidRPr="00531507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>2012 SE:</w:t>
            </w:r>
          </w:p>
        </w:tc>
        <w:tc>
          <w:tcPr>
            <w:tcW w:w="2634" w:type="dxa"/>
            <w:vMerge/>
            <w:shd w:val="clear" w:color="auto" w:fill="595959" w:themeFill="text1" w:themeFillTint="A6"/>
          </w:tcPr>
          <w:p w:rsidR="00F82179" w:rsidRPr="00531507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68" w:type="dxa"/>
            <w:gridSpan w:val="2"/>
            <w:vMerge/>
            <w:shd w:val="clear" w:color="auto" w:fill="595959" w:themeFill="text1" w:themeFillTint="A6"/>
          </w:tcPr>
          <w:p w:rsidR="00F82179" w:rsidRPr="00531507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82179" w:rsidTr="0006616D">
        <w:trPr>
          <w:trHeight w:val="864"/>
        </w:trPr>
        <w:tc>
          <w:tcPr>
            <w:tcW w:w="4698" w:type="dxa"/>
            <w:gridSpan w:val="2"/>
          </w:tcPr>
          <w:p w:rsidR="00F82179" w:rsidRPr="00A479E8" w:rsidRDefault="00F82179" w:rsidP="0006616D">
            <w:pPr>
              <w:rPr>
                <w:b/>
                <w:szCs w:val="20"/>
              </w:rPr>
            </w:pPr>
            <w:r w:rsidRPr="00A948B6">
              <w:rPr>
                <w:sz w:val="24"/>
                <w:szCs w:val="24"/>
              </w:rPr>
              <w:t>7.9(C) determine the area of composite figures containing combinations of rectangles, squares, parallelograms, trapezoids, triangles, semicircles, and quarter circles; and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YQGGRB+Verdana-BoldItalic" w:hAnsi="YQGGRB+Verdana-BoldItalic" w:cs="YQGGRB+Verdana-BoldItalic"/>
                <w:b/>
                <w:bCs/>
                <w:i/>
                <w:iCs/>
                <w:sz w:val="21"/>
                <w:szCs w:val="21"/>
              </w:rPr>
              <w:t>Readiness Standard</w:t>
            </w:r>
          </w:p>
        </w:tc>
        <w:tc>
          <w:tcPr>
            <w:tcW w:w="2634" w:type="dxa"/>
          </w:tcPr>
          <w:p w:rsidR="00F82179" w:rsidRDefault="00F82179" w:rsidP="0006616D">
            <w:pPr>
              <w:rPr>
                <w:sz w:val="20"/>
                <w:szCs w:val="20"/>
              </w:rPr>
            </w:pPr>
          </w:p>
        </w:tc>
        <w:tc>
          <w:tcPr>
            <w:tcW w:w="3468" w:type="dxa"/>
            <w:gridSpan w:val="2"/>
          </w:tcPr>
          <w:p w:rsidR="00F82179" w:rsidRDefault="00F82179" w:rsidP="0006616D">
            <w:pPr>
              <w:rPr>
                <w:sz w:val="20"/>
                <w:szCs w:val="20"/>
              </w:rPr>
            </w:pPr>
          </w:p>
        </w:tc>
      </w:tr>
      <w:tr w:rsidR="00F82179" w:rsidRPr="00531507" w:rsidTr="0006616D">
        <w:trPr>
          <w:trHeight w:val="195"/>
        </w:trPr>
        <w:tc>
          <w:tcPr>
            <w:tcW w:w="10800" w:type="dxa"/>
            <w:gridSpan w:val="5"/>
            <w:shd w:val="clear" w:color="auto" w:fill="595959" w:themeFill="text1" w:themeFillTint="A6"/>
          </w:tcPr>
          <w:p w:rsidR="00F82179" w:rsidRPr="00531507" w:rsidRDefault="00F82179" w:rsidP="0006616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>Specificity:</w:t>
            </w:r>
          </w:p>
        </w:tc>
      </w:tr>
      <w:tr w:rsidR="00F82179" w:rsidTr="0006616D">
        <w:trPr>
          <w:trHeight w:val="1080"/>
        </w:trPr>
        <w:tc>
          <w:tcPr>
            <w:tcW w:w="10800" w:type="dxa"/>
            <w:gridSpan w:val="5"/>
          </w:tcPr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Pr="00147017" w:rsidRDefault="00F82179" w:rsidP="0006616D">
            <w:pPr>
              <w:rPr>
                <w:sz w:val="20"/>
                <w:szCs w:val="20"/>
              </w:rPr>
            </w:pPr>
          </w:p>
        </w:tc>
      </w:tr>
      <w:tr w:rsidR="00F82179" w:rsidRPr="00531507" w:rsidTr="0006616D">
        <w:trPr>
          <w:trHeight w:val="195"/>
        </w:trPr>
        <w:tc>
          <w:tcPr>
            <w:tcW w:w="10800" w:type="dxa"/>
            <w:gridSpan w:val="5"/>
            <w:shd w:val="clear" w:color="auto" w:fill="595959" w:themeFill="text1" w:themeFillTint="A6"/>
          </w:tcPr>
          <w:p w:rsidR="00F82179" w:rsidRPr="00531507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>Content clarification according to S</w:t>
            </w:r>
            <w:r>
              <w:rPr>
                <w:b/>
                <w:color w:val="FFFFFF" w:themeColor="background1"/>
                <w:sz w:val="20"/>
                <w:szCs w:val="20"/>
              </w:rPr>
              <w:t>upporting Information Document</w:t>
            </w:r>
          </w:p>
        </w:tc>
      </w:tr>
      <w:tr w:rsidR="00F82179" w:rsidTr="0006616D">
        <w:trPr>
          <w:trHeight w:val="1080"/>
        </w:trPr>
        <w:tc>
          <w:tcPr>
            <w:tcW w:w="10800" w:type="dxa"/>
            <w:gridSpan w:val="5"/>
          </w:tcPr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</w:tc>
      </w:tr>
      <w:tr w:rsidR="00F82179" w:rsidRPr="00531507" w:rsidTr="0006616D">
        <w:tc>
          <w:tcPr>
            <w:tcW w:w="2178" w:type="dxa"/>
            <w:shd w:val="clear" w:color="auto" w:fill="595959" w:themeFill="text1" w:themeFillTint="A6"/>
            <w:vAlign w:val="bottom"/>
          </w:tcPr>
          <w:p w:rsidR="00F82179" w:rsidRPr="00531507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>Vocabulary:</w:t>
            </w:r>
          </w:p>
        </w:tc>
        <w:tc>
          <w:tcPr>
            <w:tcW w:w="5526" w:type="dxa"/>
            <w:gridSpan w:val="3"/>
            <w:shd w:val="clear" w:color="auto" w:fill="595959" w:themeFill="text1" w:themeFillTint="A6"/>
          </w:tcPr>
          <w:p w:rsidR="00F82179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</w:p>
          <w:p w:rsidR="00F82179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</w:p>
          <w:p w:rsidR="00F82179" w:rsidRPr="00531507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 xml:space="preserve">What </w:t>
            </w:r>
            <w:r>
              <w:rPr>
                <w:b/>
                <w:color w:val="FFFFFF" w:themeColor="background1"/>
                <w:sz w:val="20"/>
                <w:szCs w:val="20"/>
              </w:rPr>
              <w:t>GAPS are evident from prior grades?</w:t>
            </w:r>
          </w:p>
        </w:tc>
        <w:tc>
          <w:tcPr>
            <w:tcW w:w="3096" w:type="dxa"/>
            <w:shd w:val="clear" w:color="auto" w:fill="595959" w:themeFill="text1" w:themeFillTint="A6"/>
          </w:tcPr>
          <w:p w:rsidR="00F82179" w:rsidRPr="00531507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 xml:space="preserve">What 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are some basic </w:t>
            </w:r>
            <w:r w:rsidRPr="00531507">
              <w:rPr>
                <w:b/>
                <w:color w:val="FFFFFF" w:themeColor="background1"/>
                <w:sz w:val="20"/>
                <w:szCs w:val="20"/>
              </w:rPr>
              <w:t xml:space="preserve">skills 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that  </w:t>
            </w:r>
            <w:r w:rsidRPr="00531507">
              <w:rPr>
                <w:b/>
                <w:color w:val="FFFFFF" w:themeColor="background1"/>
                <w:sz w:val="20"/>
                <w:szCs w:val="20"/>
              </w:rPr>
              <w:t xml:space="preserve">students 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need to have in order   to understand this standard</w:t>
            </w:r>
            <w:r w:rsidRPr="00531507">
              <w:rPr>
                <w:b/>
                <w:color w:val="FFFFFF" w:themeColor="background1"/>
                <w:sz w:val="20"/>
                <w:szCs w:val="20"/>
              </w:rPr>
              <w:t>?</w:t>
            </w:r>
          </w:p>
        </w:tc>
      </w:tr>
      <w:tr w:rsidR="00F82179" w:rsidTr="0006616D">
        <w:trPr>
          <w:trHeight w:val="1440"/>
        </w:trPr>
        <w:tc>
          <w:tcPr>
            <w:tcW w:w="2178" w:type="dxa"/>
          </w:tcPr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3"/>
          </w:tcPr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F82179" w:rsidRDefault="00F82179" w:rsidP="0006616D">
            <w:pPr>
              <w:rPr>
                <w:sz w:val="20"/>
                <w:szCs w:val="20"/>
              </w:rPr>
            </w:pPr>
          </w:p>
        </w:tc>
      </w:tr>
      <w:tr w:rsidR="00F82179" w:rsidRPr="00471FFE" w:rsidTr="0006616D">
        <w:trPr>
          <w:trHeight w:val="242"/>
        </w:trPr>
        <w:tc>
          <w:tcPr>
            <w:tcW w:w="10800" w:type="dxa"/>
            <w:gridSpan w:val="5"/>
            <w:shd w:val="clear" w:color="auto" w:fill="595959" w:themeFill="text1" w:themeFillTint="A6"/>
          </w:tcPr>
          <w:p w:rsidR="00F82179" w:rsidRPr="00471FFE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Bundling of TEKS</w:t>
            </w:r>
          </w:p>
        </w:tc>
      </w:tr>
      <w:tr w:rsidR="00F82179" w:rsidTr="0006616D">
        <w:trPr>
          <w:trHeight w:val="1080"/>
        </w:trPr>
        <w:tc>
          <w:tcPr>
            <w:tcW w:w="10800" w:type="dxa"/>
            <w:gridSpan w:val="5"/>
          </w:tcPr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Pr="004C7D92" w:rsidRDefault="00F82179" w:rsidP="0006616D">
            <w:pPr>
              <w:rPr>
                <w:b/>
                <w:sz w:val="24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</w:tc>
      </w:tr>
    </w:tbl>
    <w:p w:rsidR="00F82179" w:rsidRPr="00A32CB7" w:rsidRDefault="00F82179" w:rsidP="00F82179">
      <w:pPr>
        <w:spacing w:after="0" w:line="240" w:lineRule="auto"/>
        <w:jc w:val="center"/>
        <w:rPr>
          <w:sz w:val="20"/>
          <w:szCs w:val="28"/>
        </w:rPr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2178"/>
        <w:gridCol w:w="2520"/>
        <w:gridCol w:w="2634"/>
        <w:gridCol w:w="372"/>
        <w:gridCol w:w="3096"/>
      </w:tblGrid>
      <w:tr w:rsidR="00F82179" w:rsidRPr="00531507" w:rsidTr="0006616D">
        <w:trPr>
          <w:trHeight w:val="158"/>
        </w:trPr>
        <w:tc>
          <w:tcPr>
            <w:tcW w:w="4698" w:type="dxa"/>
            <w:gridSpan w:val="2"/>
            <w:shd w:val="clear" w:color="auto" w:fill="auto"/>
          </w:tcPr>
          <w:p w:rsidR="00F82179" w:rsidRPr="00F2149E" w:rsidRDefault="00F82179" w:rsidP="0006616D">
            <w:pPr>
              <w:rPr>
                <w:b/>
                <w:szCs w:val="28"/>
              </w:rPr>
            </w:pPr>
            <w:r w:rsidRPr="00F2149E">
              <w:rPr>
                <w:b/>
                <w:szCs w:val="28"/>
              </w:rPr>
              <w:t xml:space="preserve">Category: </w:t>
            </w:r>
            <w:r>
              <w:rPr>
                <w:b/>
                <w:szCs w:val="28"/>
              </w:rPr>
              <w:t xml:space="preserve">     1               2               3                     4</w:t>
            </w:r>
          </w:p>
          <w:p w:rsidR="00F82179" w:rsidRPr="004256F8" w:rsidRDefault="00F82179" w:rsidP="0006616D">
            <w:pPr>
              <w:rPr>
                <w:sz w:val="12"/>
                <w:szCs w:val="28"/>
              </w:rPr>
            </w:pPr>
          </w:p>
          <w:p w:rsidR="00F82179" w:rsidRPr="00F2149E" w:rsidRDefault="00C44FA4" w:rsidP="0006616D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1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635</wp:posOffset>
                      </wp:positionV>
                      <wp:extent cx="161925" cy="151765"/>
                      <wp:effectExtent l="9525" t="13970" r="9525" b="5715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4C655" id="Rectangle 19" o:spid="_x0000_s1026" style="position:absolute;margin-left:198.75pt;margin-top:.05pt;width:12.75pt;height:1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  <w:sz w:val="1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635</wp:posOffset>
                      </wp:positionV>
                      <wp:extent cx="161925" cy="151765"/>
                      <wp:effectExtent l="9525" t="13970" r="9525" b="5715"/>
                      <wp:wrapNone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20D11" id="Rectangle 20" o:spid="_x0000_s1026" style="position:absolute;margin-left:141.75pt;margin-top:.05pt;width:12.75pt;height:1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"/>
                  </w:pict>
                </mc:Fallback>
              </mc:AlternateContent>
            </w:r>
            <w:r>
              <w:rPr>
                <w:b/>
                <w:noProof/>
                <w:sz w:val="1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635</wp:posOffset>
                      </wp:positionV>
                      <wp:extent cx="161925" cy="151765"/>
                      <wp:effectExtent l="9525" t="13970" r="9525" b="5715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89A6F" id="Rectangle 18" o:spid="_x0000_s1026" style="position:absolute;margin-left:54.75pt;margin-top:.05pt;width:12.75pt;height:1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eCHQIAADw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"/>
                  </w:pict>
                </mc:Fallback>
              </mc:AlternateContent>
            </w:r>
            <w:r w:rsidR="00F82179" w:rsidRPr="00F2149E">
              <w:rPr>
                <w:b/>
                <w:szCs w:val="28"/>
              </w:rPr>
              <w:t>Brand New</w:t>
            </w:r>
            <w:r w:rsidR="00F82179">
              <w:rPr>
                <w:b/>
                <w:szCs w:val="28"/>
              </w:rPr>
              <w:t xml:space="preserve">:            Partial New:            Same:                </w:t>
            </w:r>
          </w:p>
        </w:tc>
        <w:tc>
          <w:tcPr>
            <w:tcW w:w="2634" w:type="dxa"/>
            <w:vMerge w:val="restart"/>
            <w:shd w:val="clear" w:color="auto" w:fill="595959" w:themeFill="text1" w:themeFillTint="A6"/>
            <w:vAlign w:val="bottom"/>
          </w:tcPr>
          <w:p w:rsidR="00F82179" w:rsidRPr="00531507" w:rsidRDefault="00F82179" w:rsidP="0006616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>Cognitive Expectations:</w:t>
            </w:r>
          </w:p>
        </w:tc>
        <w:tc>
          <w:tcPr>
            <w:tcW w:w="3468" w:type="dxa"/>
            <w:gridSpan w:val="2"/>
            <w:vMerge w:val="restart"/>
            <w:shd w:val="clear" w:color="auto" w:fill="595959" w:themeFill="text1" w:themeFillTint="A6"/>
            <w:vAlign w:val="bottom"/>
          </w:tcPr>
          <w:p w:rsidR="00F82179" w:rsidRPr="00531507" w:rsidRDefault="00F82179" w:rsidP="0006616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>Content Expectations:</w:t>
            </w:r>
          </w:p>
        </w:tc>
      </w:tr>
      <w:tr w:rsidR="00F82179" w:rsidRPr="00531507" w:rsidTr="0006616D">
        <w:trPr>
          <w:trHeight w:val="157"/>
        </w:trPr>
        <w:tc>
          <w:tcPr>
            <w:tcW w:w="4698" w:type="dxa"/>
            <w:gridSpan w:val="2"/>
            <w:shd w:val="clear" w:color="auto" w:fill="595959" w:themeFill="text1" w:themeFillTint="A6"/>
          </w:tcPr>
          <w:p w:rsidR="00F82179" w:rsidRPr="00531507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>2012 SE:</w:t>
            </w:r>
          </w:p>
        </w:tc>
        <w:tc>
          <w:tcPr>
            <w:tcW w:w="2634" w:type="dxa"/>
            <w:vMerge/>
            <w:shd w:val="clear" w:color="auto" w:fill="595959" w:themeFill="text1" w:themeFillTint="A6"/>
          </w:tcPr>
          <w:p w:rsidR="00F82179" w:rsidRPr="00531507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68" w:type="dxa"/>
            <w:gridSpan w:val="2"/>
            <w:vMerge/>
            <w:shd w:val="clear" w:color="auto" w:fill="595959" w:themeFill="text1" w:themeFillTint="A6"/>
          </w:tcPr>
          <w:p w:rsidR="00F82179" w:rsidRPr="00531507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82179" w:rsidTr="0006616D">
        <w:trPr>
          <w:trHeight w:val="864"/>
        </w:trPr>
        <w:tc>
          <w:tcPr>
            <w:tcW w:w="4698" w:type="dxa"/>
            <w:gridSpan w:val="2"/>
          </w:tcPr>
          <w:p w:rsidR="00F82179" w:rsidRPr="00A479E8" w:rsidRDefault="00F82179" w:rsidP="0006616D">
            <w:pPr>
              <w:rPr>
                <w:b/>
                <w:szCs w:val="20"/>
              </w:rPr>
            </w:pPr>
            <w:r w:rsidRPr="00A32CB7">
              <w:rPr>
                <w:sz w:val="24"/>
                <w:szCs w:val="24"/>
              </w:rPr>
              <w:t>7.9(D) solve problems involving the lateral and total surface area o f a rectangular prism, rectangular pyramid, triangular prism, and triangular pyramid by determining the area of the shape’s net.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YQGGRB+Verdana-BoldItalic" w:hAnsi="YQGGRB+Verdana-BoldItalic" w:cs="YQGGRB+Verdana-BoldItalic"/>
                <w:b/>
                <w:bCs/>
                <w:i/>
                <w:iCs/>
                <w:sz w:val="21"/>
                <w:szCs w:val="21"/>
              </w:rPr>
              <w:t>Supporting Standard</w:t>
            </w:r>
          </w:p>
        </w:tc>
        <w:tc>
          <w:tcPr>
            <w:tcW w:w="2634" w:type="dxa"/>
          </w:tcPr>
          <w:p w:rsidR="00F82179" w:rsidRDefault="00F82179" w:rsidP="0006616D">
            <w:pPr>
              <w:rPr>
                <w:sz w:val="20"/>
                <w:szCs w:val="20"/>
              </w:rPr>
            </w:pPr>
          </w:p>
        </w:tc>
        <w:tc>
          <w:tcPr>
            <w:tcW w:w="3468" w:type="dxa"/>
            <w:gridSpan w:val="2"/>
          </w:tcPr>
          <w:p w:rsidR="00F82179" w:rsidRDefault="00F82179" w:rsidP="0006616D">
            <w:pPr>
              <w:rPr>
                <w:sz w:val="20"/>
                <w:szCs w:val="20"/>
              </w:rPr>
            </w:pPr>
          </w:p>
        </w:tc>
      </w:tr>
      <w:tr w:rsidR="00F82179" w:rsidRPr="00531507" w:rsidTr="0006616D">
        <w:trPr>
          <w:trHeight w:val="195"/>
        </w:trPr>
        <w:tc>
          <w:tcPr>
            <w:tcW w:w="10800" w:type="dxa"/>
            <w:gridSpan w:val="5"/>
            <w:shd w:val="clear" w:color="auto" w:fill="595959" w:themeFill="text1" w:themeFillTint="A6"/>
          </w:tcPr>
          <w:p w:rsidR="00F82179" w:rsidRPr="00531507" w:rsidRDefault="00F82179" w:rsidP="0006616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>Specificity:</w:t>
            </w:r>
          </w:p>
        </w:tc>
      </w:tr>
      <w:tr w:rsidR="00F82179" w:rsidTr="0006616D">
        <w:trPr>
          <w:trHeight w:val="1080"/>
        </w:trPr>
        <w:tc>
          <w:tcPr>
            <w:tcW w:w="10800" w:type="dxa"/>
            <w:gridSpan w:val="5"/>
          </w:tcPr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Pr="00147017" w:rsidRDefault="00F82179" w:rsidP="0006616D">
            <w:pPr>
              <w:rPr>
                <w:sz w:val="20"/>
                <w:szCs w:val="20"/>
              </w:rPr>
            </w:pPr>
          </w:p>
        </w:tc>
      </w:tr>
      <w:tr w:rsidR="00F82179" w:rsidRPr="00531507" w:rsidTr="0006616D">
        <w:trPr>
          <w:trHeight w:val="195"/>
        </w:trPr>
        <w:tc>
          <w:tcPr>
            <w:tcW w:w="10800" w:type="dxa"/>
            <w:gridSpan w:val="5"/>
            <w:shd w:val="clear" w:color="auto" w:fill="595959" w:themeFill="text1" w:themeFillTint="A6"/>
          </w:tcPr>
          <w:p w:rsidR="00F82179" w:rsidRPr="00531507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 xml:space="preserve">Content clarification according to </w:t>
            </w:r>
            <w:r>
              <w:rPr>
                <w:b/>
                <w:color w:val="FFFFFF" w:themeColor="background1"/>
                <w:sz w:val="20"/>
                <w:szCs w:val="20"/>
              </w:rPr>
              <w:t>the Supporting Information Document</w:t>
            </w:r>
          </w:p>
        </w:tc>
      </w:tr>
      <w:tr w:rsidR="00F82179" w:rsidTr="0006616D">
        <w:trPr>
          <w:trHeight w:val="1080"/>
        </w:trPr>
        <w:tc>
          <w:tcPr>
            <w:tcW w:w="10800" w:type="dxa"/>
            <w:gridSpan w:val="5"/>
          </w:tcPr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</w:tc>
      </w:tr>
      <w:tr w:rsidR="00F82179" w:rsidRPr="00531507" w:rsidTr="0006616D">
        <w:tc>
          <w:tcPr>
            <w:tcW w:w="2178" w:type="dxa"/>
            <w:shd w:val="clear" w:color="auto" w:fill="595959" w:themeFill="text1" w:themeFillTint="A6"/>
            <w:vAlign w:val="bottom"/>
          </w:tcPr>
          <w:p w:rsidR="00F82179" w:rsidRPr="00531507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>Vocabulary:</w:t>
            </w:r>
          </w:p>
        </w:tc>
        <w:tc>
          <w:tcPr>
            <w:tcW w:w="5526" w:type="dxa"/>
            <w:gridSpan w:val="3"/>
            <w:shd w:val="clear" w:color="auto" w:fill="595959" w:themeFill="text1" w:themeFillTint="A6"/>
          </w:tcPr>
          <w:p w:rsidR="00F82179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</w:p>
          <w:p w:rsidR="00F82179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</w:p>
          <w:p w:rsidR="00F82179" w:rsidRPr="00531507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 xml:space="preserve">What </w:t>
            </w:r>
            <w:r>
              <w:rPr>
                <w:b/>
                <w:color w:val="FFFFFF" w:themeColor="background1"/>
                <w:sz w:val="20"/>
                <w:szCs w:val="20"/>
              </w:rPr>
              <w:t>GAPS are evident from prior grades?</w:t>
            </w:r>
          </w:p>
        </w:tc>
        <w:tc>
          <w:tcPr>
            <w:tcW w:w="3096" w:type="dxa"/>
            <w:shd w:val="clear" w:color="auto" w:fill="595959" w:themeFill="text1" w:themeFillTint="A6"/>
          </w:tcPr>
          <w:p w:rsidR="00F82179" w:rsidRPr="00531507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 xml:space="preserve">What 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are some basic </w:t>
            </w:r>
            <w:r w:rsidRPr="00531507">
              <w:rPr>
                <w:b/>
                <w:color w:val="FFFFFF" w:themeColor="background1"/>
                <w:sz w:val="20"/>
                <w:szCs w:val="20"/>
              </w:rPr>
              <w:t xml:space="preserve">skills 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that  </w:t>
            </w:r>
            <w:r w:rsidRPr="00531507">
              <w:rPr>
                <w:b/>
                <w:color w:val="FFFFFF" w:themeColor="background1"/>
                <w:sz w:val="20"/>
                <w:szCs w:val="20"/>
              </w:rPr>
              <w:t xml:space="preserve">students 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need to have in order   to understand this standard</w:t>
            </w:r>
            <w:r w:rsidRPr="00531507">
              <w:rPr>
                <w:b/>
                <w:color w:val="FFFFFF" w:themeColor="background1"/>
                <w:sz w:val="20"/>
                <w:szCs w:val="20"/>
              </w:rPr>
              <w:t>?</w:t>
            </w:r>
          </w:p>
        </w:tc>
      </w:tr>
      <w:tr w:rsidR="00F82179" w:rsidTr="0006616D">
        <w:trPr>
          <w:trHeight w:val="1440"/>
        </w:trPr>
        <w:tc>
          <w:tcPr>
            <w:tcW w:w="2178" w:type="dxa"/>
          </w:tcPr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3"/>
          </w:tcPr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F82179" w:rsidRDefault="00F82179" w:rsidP="0006616D">
            <w:pPr>
              <w:rPr>
                <w:sz w:val="20"/>
                <w:szCs w:val="20"/>
              </w:rPr>
            </w:pPr>
          </w:p>
        </w:tc>
      </w:tr>
      <w:tr w:rsidR="00F82179" w:rsidRPr="00471FFE" w:rsidTr="0006616D">
        <w:trPr>
          <w:trHeight w:val="242"/>
        </w:trPr>
        <w:tc>
          <w:tcPr>
            <w:tcW w:w="10800" w:type="dxa"/>
            <w:gridSpan w:val="5"/>
            <w:shd w:val="clear" w:color="auto" w:fill="595959" w:themeFill="text1" w:themeFillTint="A6"/>
          </w:tcPr>
          <w:p w:rsidR="00F82179" w:rsidRPr="00471FFE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Bundling of TEKS</w:t>
            </w:r>
          </w:p>
        </w:tc>
      </w:tr>
      <w:tr w:rsidR="00F82179" w:rsidTr="0006616D">
        <w:trPr>
          <w:trHeight w:val="1080"/>
        </w:trPr>
        <w:tc>
          <w:tcPr>
            <w:tcW w:w="10800" w:type="dxa"/>
            <w:gridSpan w:val="5"/>
          </w:tcPr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Pr="004C7D92" w:rsidRDefault="00F82179" w:rsidP="0006616D">
            <w:pPr>
              <w:rPr>
                <w:b/>
                <w:sz w:val="24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</w:tc>
      </w:tr>
    </w:tbl>
    <w:p w:rsidR="00F82179" w:rsidRPr="003E3876" w:rsidRDefault="00F82179" w:rsidP="00F82179">
      <w:pPr>
        <w:spacing w:after="0" w:line="240" w:lineRule="auto"/>
        <w:jc w:val="center"/>
        <w:rPr>
          <w:sz w:val="12"/>
          <w:szCs w:val="28"/>
        </w:rPr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2178"/>
        <w:gridCol w:w="2520"/>
        <w:gridCol w:w="2634"/>
        <w:gridCol w:w="372"/>
        <w:gridCol w:w="3096"/>
      </w:tblGrid>
      <w:tr w:rsidR="00F82179" w:rsidRPr="00531507" w:rsidTr="0006616D">
        <w:trPr>
          <w:trHeight w:val="158"/>
        </w:trPr>
        <w:tc>
          <w:tcPr>
            <w:tcW w:w="4698" w:type="dxa"/>
            <w:gridSpan w:val="2"/>
            <w:shd w:val="clear" w:color="auto" w:fill="auto"/>
          </w:tcPr>
          <w:p w:rsidR="00F82179" w:rsidRPr="00F2149E" w:rsidRDefault="00F82179" w:rsidP="0006616D">
            <w:pPr>
              <w:rPr>
                <w:b/>
                <w:szCs w:val="28"/>
              </w:rPr>
            </w:pPr>
            <w:r w:rsidRPr="00F2149E">
              <w:rPr>
                <w:b/>
                <w:szCs w:val="28"/>
              </w:rPr>
              <w:t xml:space="preserve">Category: </w:t>
            </w:r>
            <w:r>
              <w:rPr>
                <w:b/>
                <w:szCs w:val="28"/>
              </w:rPr>
              <w:t xml:space="preserve">     1               2               3                     4</w:t>
            </w:r>
          </w:p>
          <w:p w:rsidR="00F82179" w:rsidRPr="004256F8" w:rsidRDefault="00F82179" w:rsidP="0006616D">
            <w:pPr>
              <w:rPr>
                <w:sz w:val="12"/>
                <w:szCs w:val="28"/>
              </w:rPr>
            </w:pPr>
          </w:p>
          <w:p w:rsidR="00F82179" w:rsidRPr="00F2149E" w:rsidRDefault="00C44FA4" w:rsidP="0006616D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1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635</wp:posOffset>
                      </wp:positionV>
                      <wp:extent cx="161925" cy="151765"/>
                      <wp:effectExtent l="9525" t="11430" r="9525" b="8255"/>
                      <wp:wrapNone/>
                      <wp:docPr id="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F64C2" id="Rectangle 22" o:spid="_x0000_s1026" style="position:absolute;margin-left:198.75pt;margin-top:.05pt;width:12.75pt;height:1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sz w:val="1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635</wp:posOffset>
                      </wp:positionV>
                      <wp:extent cx="161925" cy="151765"/>
                      <wp:effectExtent l="9525" t="11430" r="9525" b="8255"/>
                      <wp:wrapNone/>
                      <wp:docPr id="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F74DD" id="Rectangle 23" o:spid="_x0000_s1026" style="position:absolute;margin-left:141.75pt;margin-top:.05pt;width:12.75pt;height:11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"/>
                  </w:pict>
                </mc:Fallback>
              </mc:AlternateContent>
            </w:r>
            <w:r>
              <w:rPr>
                <w:b/>
                <w:noProof/>
                <w:sz w:val="1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635</wp:posOffset>
                      </wp:positionV>
                      <wp:extent cx="161925" cy="151765"/>
                      <wp:effectExtent l="9525" t="11430" r="9525" b="8255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6F384" id="Rectangle 21" o:spid="_x0000_s1026" style="position:absolute;margin-left:54.75pt;margin-top:.05pt;width:12.75pt;height:11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"/>
                  </w:pict>
                </mc:Fallback>
              </mc:AlternateContent>
            </w:r>
            <w:r w:rsidR="00F82179" w:rsidRPr="00F2149E">
              <w:rPr>
                <w:b/>
                <w:szCs w:val="28"/>
              </w:rPr>
              <w:t>Brand New</w:t>
            </w:r>
            <w:r w:rsidR="00F82179">
              <w:rPr>
                <w:b/>
                <w:szCs w:val="28"/>
              </w:rPr>
              <w:t xml:space="preserve">:            Partial New:            Same:                </w:t>
            </w:r>
          </w:p>
        </w:tc>
        <w:tc>
          <w:tcPr>
            <w:tcW w:w="2634" w:type="dxa"/>
            <w:vMerge w:val="restart"/>
            <w:shd w:val="clear" w:color="auto" w:fill="595959" w:themeFill="text1" w:themeFillTint="A6"/>
            <w:vAlign w:val="bottom"/>
          </w:tcPr>
          <w:p w:rsidR="00F82179" w:rsidRPr="00531507" w:rsidRDefault="00F82179" w:rsidP="0006616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>Cognitive Expectations:</w:t>
            </w:r>
          </w:p>
        </w:tc>
        <w:tc>
          <w:tcPr>
            <w:tcW w:w="3468" w:type="dxa"/>
            <w:gridSpan w:val="2"/>
            <w:vMerge w:val="restart"/>
            <w:shd w:val="clear" w:color="auto" w:fill="595959" w:themeFill="text1" w:themeFillTint="A6"/>
            <w:vAlign w:val="bottom"/>
          </w:tcPr>
          <w:p w:rsidR="00F82179" w:rsidRPr="00531507" w:rsidRDefault="00F82179" w:rsidP="0006616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>Content Expectations:</w:t>
            </w:r>
          </w:p>
        </w:tc>
      </w:tr>
      <w:tr w:rsidR="00F82179" w:rsidRPr="00531507" w:rsidTr="0006616D">
        <w:trPr>
          <w:trHeight w:val="157"/>
        </w:trPr>
        <w:tc>
          <w:tcPr>
            <w:tcW w:w="4698" w:type="dxa"/>
            <w:gridSpan w:val="2"/>
            <w:shd w:val="clear" w:color="auto" w:fill="595959" w:themeFill="text1" w:themeFillTint="A6"/>
          </w:tcPr>
          <w:p w:rsidR="00F82179" w:rsidRPr="00531507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>2012 SE:</w:t>
            </w:r>
          </w:p>
        </w:tc>
        <w:tc>
          <w:tcPr>
            <w:tcW w:w="2634" w:type="dxa"/>
            <w:vMerge/>
            <w:shd w:val="clear" w:color="auto" w:fill="595959" w:themeFill="text1" w:themeFillTint="A6"/>
          </w:tcPr>
          <w:p w:rsidR="00F82179" w:rsidRPr="00531507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68" w:type="dxa"/>
            <w:gridSpan w:val="2"/>
            <w:vMerge/>
            <w:shd w:val="clear" w:color="auto" w:fill="595959" w:themeFill="text1" w:themeFillTint="A6"/>
          </w:tcPr>
          <w:p w:rsidR="00F82179" w:rsidRPr="00531507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82179" w:rsidTr="0006616D">
        <w:trPr>
          <w:trHeight w:val="864"/>
        </w:trPr>
        <w:tc>
          <w:tcPr>
            <w:tcW w:w="4698" w:type="dxa"/>
            <w:gridSpan w:val="2"/>
          </w:tcPr>
          <w:p w:rsidR="00F82179" w:rsidRPr="00A479E8" w:rsidRDefault="00F82179" w:rsidP="0006616D">
            <w:pPr>
              <w:rPr>
                <w:b/>
                <w:szCs w:val="20"/>
              </w:rPr>
            </w:pPr>
            <w:r w:rsidRPr="003C342F">
              <w:rPr>
                <w:rFonts w:cs="NGZRRR+Verdana"/>
                <w:color w:val="000000"/>
                <w:sz w:val="24"/>
                <w:szCs w:val="24"/>
              </w:rPr>
              <w:t>7.11(A) model and solve one-variable, two-step equations and inequalities;</w:t>
            </w:r>
            <w:r>
              <w:rPr>
                <w:rFonts w:cs="NGZRRR+Verdana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ascii="YQGGRB+Verdana-BoldItalic" w:hAnsi="YQGGRB+Verdana-BoldItalic" w:cs="YQGGRB+Verdana-BoldItalic"/>
                <w:b/>
                <w:bCs/>
                <w:i/>
                <w:iCs/>
                <w:color w:val="000000"/>
                <w:sz w:val="21"/>
                <w:szCs w:val="21"/>
              </w:rPr>
              <w:t>Readiness Standard</w:t>
            </w:r>
          </w:p>
        </w:tc>
        <w:tc>
          <w:tcPr>
            <w:tcW w:w="2634" w:type="dxa"/>
          </w:tcPr>
          <w:p w:rsidR="00F82179" w:rsidRDefault="00F82179" w:rsidP="0006616D">
            <w:pPr>
              <w:rPr>
                <w:sz w:val="20"/>
                <w:szCs w:val="20"/>
              </w:rPr>
            </w:pPr>
          </w:p>
        </w:tc>
        <w:tc>
          <w:tcPr>
            <w:tcW w:w="3468" w:type="dxa"/>
            <w:gridSpan w:val="2"/>
          </w:tcPr>
          <w:p w:rsidR="00F82179" w:rsidRDefault="00F82179" w:rsidP="0006616D">
            <w:pPr>
              <w:rPr>
                <w:sz w:val="20"/>
                <w:szCs w:val="20"/>
              </w:rPr>
            </w:pPr>
          </w:p>
        </w:tc>
      </w:tr>
      <w:tr w:rsidR="00F82179" w:rsidRPr="00531507" w:rsidTr="0006616D">
        <w:trPr>
          <w:trHeight w:val="195"/>
        </w:trPr>
        <w:tc>
          <w:tcPr>
            <w:tcW w:w="10800" w:type="dxa"/>
            <w:gridSpan w:val="5"/>
            <w:shd w:val="clear" w:color="auto" w:fill="595959" w:themeFill="text1" w:themeFillTint="A6"/>
          </w:tcPr>
          <w:p w:rsidR="00F82179" w:rsidRPr="00531507" w:rsidRDefault="00F82179" w:rsidP="0006616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>Specificity:</w:t>
            </w:r>
          </w:p>
        </w:tc>
      </w:tr>
      <w:tr w:rsidR="00F82179" w:rsidTr="0006616D">
        <w:trPr>
          <w:trHeight w:val="1080"/>
        </w:trPr>
        <w:tc>
          <w:tcPr>
            <w:tcW w:w="10800" w:type="dxa"/>
            <w:gridSpan w:val="5"/>
          </w:tcPr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Pr="00147017" w:rsidRDefault="00F82179" w:rsidP="0006616D">
            <w:pPr>
              <w:rPr>
                <w:sz w:val="20"/>
                <w:szCs w:val="20"/>
              </w:rPr>
            </w:pPr>
          </w:p>
        </w:tc>
      </w:tr>
      <w:tr w:rsidR="00F82179" w:rsidRPr="00531507" w:rsidTr="0006616D">
        <w:trPr>
          <w:trHeight w:val="195"/>
        </w:trPr>
        <w:tc>
          <w:tcPr>
            <w:tcW w:w="10800" w:type="dxa"/>
            <w:gridSpan w:val="5"/>
            <w:shd w:val="clear" w:color="auto" w:fill="595959" w:themeFill="text1" w:themeFillTint="A6"/>
          </w:tcPr>
          <w:p w:rsidR="00F82179" w:rsidRPr="00531507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 xml:space="preserve">Content clarification according to </w:t>
            </w:r>
            <w:r>
              <w:rPr>
                <w:b/>
                <w:color w:val="FFFFFF" w:themeColor="background1"/>
                <w:sz w:val="20"/>
                <w:szCs w:val="20"/>
              </w:rPr>
              <w:t>the Supporting Information Document</w:t>
            </w:r>
          </w:p>
        </w:tc>
      </w:tr>
      <w:tr w:rsidR="00F82179" w:rsidTr="0006616D">
        <w:trPr>
          <w:trHeight w:val="1080"/>
        </w:trPr>
        <w:tc>
          <w:tcPr>
            <w:tcW w:w="10800" w:type="dxa"/>
            <w:gridSpan w:val="5"/>
          </w:tcPr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</w:tc>
      </w:tr>
      <w:tr w:rsidR="00F82179" w:rsidRPr="00531507" w:rsidTr="0006616D">
        <w:tc>
          <w:tcPr>
            <w:tcW w:w="2178" w:type="dxa"/>
            <w:shd w:val="clear" w:color="auto" w:fill="595959" w:themeFill="text1" w:themeFillTint="A6"/>
            <w:vAlign w:val="bottom"/>
          </w:tcPr>
          <w:p w:rsidR="00F82179" w:rsidRPr="00531507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>Vocabulary:</w:t>
            </w:r>
          </w:p>
        </w:tc>
        <w:tc>
          <w:tcPr>
            <w:tcW w:w="5526" w:type="dxa"/>
            <w:gridSpan w:val="3"/>
            <w:shd w:val="clear" w:color="auto" w:fill="595959" w:themeFill="text1" w:themeFillTint="A6"/>
          </w:tcPr>
          <w:p w:rsidR="00F82179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</w:p>
          <w:p w:rsidR="00F82179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</w:p>
          <w:p w:rsidR="00F82179" w:rsidRPr="00531507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 xml:space="preserve">What </w:t>
            </w:r>
            <w:r>
              <w:rPr>
                <w:b/>
                <w:color w:val="FFFFFF" w:themeColor="background1"/>
                <w:sz w:val="20"/>
                <w:szCs w:val="20"/>
              </w:rPr>
              <w:t>GAPS are evident from prior grades?</w:t>
            </w:r>
          </w:p>
        </w:tc>
        <w:tc>
          <w:tcPr>
            <w:tcW w:w="3096" w:type="dxa"/>
            <w:shd w:val="clear" w:color="auto" w:fill="595959" w:themeFill="text1" w:themeFillTint="A6"/>
          </w:tcPr>
          <w:p w:rsidR="00F82179" w:rsidRPr="00531507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31507">
              <w:rPr>
                <w:b/>
                <w:color w:val="FFFFFF" w:themeColor="background1"/>
                <w:sz w:val="20"/>
                <w:szCs w:val="20"/>
              </w:rPr>
              <w:t xml:space="preserve">What 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are some basic </w:t>
            </w:r>
            <w:r w:rsidRPr="00531507">
              <w:rPr>
                <w:b/>
                <w:color w:val="FFFFFF" w:themeColor="background1"/>
                <w:sz w:val="20"/>
                <w:szCs w:val="20"/>
              </w:rPr>
              <w:t xml:space="preserve">skills 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that  </w:t>
            </w:r>
            <w:r w:rsidRPr="00531507">
              <w:rPr>
                <w:b/>
                <w:color w:val="FFFFFF" w:themeColor="background1"/>
                <w:sz w:val="20"/>
                <w:szCs w:val="20"/>
              </w:rPr>
              <w:t xml:space="preserve">students 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need to have in order   to understand this standard</w:t>
            </w:r>
            <w:r w:rsidRPr="00531507">
              <w:rPr>
                <w:b/>
                <w:color w:val="FFFFFF" w:themeColor="background1"/>
                <w:sz w:val="20"/>
                <w:szCs w:val="20"/>
              </w:rPr>
              <w:t>?</w:t>
            </w:r>
          </w:p>
        </w:tc>
      </w:tr>
      <w:tr w:rsidR="00F82179" w:rsidTr="0006616D">
        <w:trPr>
          <w:trHeight w:val="1440"/>
        </w:trPr>
        <w:tc>
          <w:tcPr>
            <w:tcW w:w="2178" w:type="dxa"/>
          </w:tcPr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3"/>
          </w:tcPr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F82179" w:rsidRDefault="00F82179" w:rsidP="0006616D">
            <w:pPr>
              <w:rPr>
                <w:sz w:val="20"/>
                <w:szCs w:val="20"/>
              </w:rPr>
            </w:pPr>
          </w:p>
        </w:tc>
      </w:tr>
      <w:tr w:rsidR="00F82179" w:rsidRPr="00471FFE" w:rsidTr="0006616D">
        <w:trPr>
          <w:trHeight w:val="242"/>
        </w:trPr>
        <w:tc>
          <w:tcPr>
            <w:tcW w:w="10800" w:type="dxa"/>
            <w:gridSpan w:val="5"/>
            <w:shd w:val="clear" w:color="auto" w:fill="595959" w:themeFill="text1" w:themeFillTint="A6"/>
          </w:tcPr>
          <w:p w:rsidR="00F82179" w:rsidRPr="00471FFE" w:rsidRDefault="00F82179" w:rsidP="0006616D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Bundling of TEKS</w:t>
            </w:r>
          </w:p>
        </w:tc>
      </w:tr>
      <w:tr w:rsidR="00F82179" w:rsidTr="0006616D">
        <w:trPr>
          <w:trHeight w:val="1080"/>
        </w:trPr>
        <w:tc>
          <w:tcPr>
            <w:tcW w:w="10800" w:type="dxa"/>
            <w:gridSpan w:val="5"/>
          </w:tcPr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b/>
                <w:sz w:val="24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  <w:p w:rsidR="00F82179" w:rsidRDefault="00F82179" w:rsidP="0006616D">
            <w:pPr>
              <w:rPr>
                <w:sz w:val="20"/>
                <w:szCs w:val="20"/>
              </w:rPr>
            </w:pPr>
          </w:p>
        </w:tc>
      </w:tr>
    </w:tbl>
    <w:p w:rsidR="00447269" w:rsidRPr="00147017" w:rsidRDefault="00447269" w:rsidP="00F82179">
      <w:pPr>
        <w:jc w:val="center"/>
        <w:rPr>
          <w:sz w:val="28"/>
          <w:szCs w:val="28"/>
        </w:rPr>
      </w:pPr>
    </w:p>
    <w:sectPr w:rsidR="00447269" w:rsidRPr="00147017" w:rsidSect="00471FFE">
      <w:headerReference w:type="default" r:id="rId6"/>
      <w:pgSz w:w="12240" w:h="15840" w:code="1"/>
      <w:pgMar w:top="432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BB9" w:rsidRDefault="002F2BB9" w:rsidP="00147017">
      <w:pPr>
        <w:spacing w:after="0" w:line="240" w:lineRule="auto"/>
      </w:pPr>
      <w:r>
        <w:separator/>
      </w:r>
    </w:p>
  </w:endnote>
  <w:endnote w:type="continuationSeparator" w:id="0">
    <w:p w:rsidR="002F2BB9" w:rsidRDefault="002F2BB9" w:rsidP="0014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QGGRB+Verdana-Bold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GZRRR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BB9" w:rsidRDefault="002F2BB9" w:rsidP="00147017">
      <w:pPr>
        <w:spacing w:after="0" w:line="240" w:lineRule="auto"/>
      </w:pPr>
      <w:r>
        <w:separator/>
      </w:r>
    </w:p>
  </w:footnote>
  <w:footnote w:type="continuationSeparator" w:id="0">
    <w:p w:rsidR="002F2BB9" w:rsidRDefault="002F2BB9" w:rsidP="00147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FFE" w:rsidRDefault="00703B7D" w:rsidP="00471FFE">
    <w:pPr>
      <w:pStyle w:val="Header"/>
      <w:jc w:val="center"/>
    </w:pPr>
    <w:r>
      <w:rPr>
        <w:sz w:val="28"/>
        <w:szCs w:val="28"/>
      </w:rPr>
      <w:t>Student Expectation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17"/>
    <w:rsid w:val="00001BE2"/>
    <w:rsid w:val="000204FF"/>
    <w:rsid w:val="00022E91"/>
    <w:rsid w:val="00064050"/>
    <w:rsid w:val="000B3489"/>
    <w:rsid w:val="000D3101"/>
    <w:rsid w:val="000F3155"/>
    <w:rsid w:val="00107970"/>
    <w:rsid w:val="00110E59"/>
    <w:rsid w:val="00113EB4"/>
    <w:rsid w:val="00131082"/>
    <w:rsid w:val="001469D2"/>
    <w:rsid w:val="00147017"/>
    <w:rsid w:val="001637CD"/>
    <w:rsid w:val="00166BDC"/>
    <w:rsid w:val="001672F1"/>
    <w:rsid w:val="001C7670"/>
    <w:rsid w:val="001F453C"/>
    <w:rsid w:val="00200676"/>
    <w:rsid w:val="00233CA8"/>
    <w:rsid w:val="0027377B"/>
    <w:rsid w:val="00295FA9"/>
    <w:rsid w:val="002A014D"/>
    <w:rsid w:val="002A4110"/>
    <w:rsid w:val="002D0A82"/>
    <w:rsid w:val="002D27B1"/>
    <w:rsid w:val="002E66DB"/>
    <w:rsid w:val="002E74C1"/>
    <w:rsid w:val="002F2BB9"/>
    <w:rsid w:val="003530DD"/>
    <w:rsid w:val="00360767"/>
    <w:rsid w:val="0036260F"/>
    <w:rsid w:val="00366FAB"/>
    <w:rsid w:val="00393164"/>
    <w:rsid w:val="003A137B"/>
    <w:rsid w:val="003A7551"/>
    <w:rsid w:val="003E10A5"/>
    <w:rsid w:val="003E214F"/>
    <w:rsid w:val="003E3876"/>
    <w:rsid w:val="003F5393"/>
    <w:rsid w:val="00417387"/>
    <w:rsid w:val="004256F8"/>
    <w:rsid w:val="004358E8"/>
    <w:rsid w:val="00447269"/>
    <w:rsid w:val="00461EA4"/>
    <w:rsid w:val="00471FFE"/>
    <w:rsid w:val="004857F6"/>
    <w:rsid w:val="004942EA"/>
    <w:rsid w:val="004A7F74"/>
    <w:rsid w:val="004B35B0"/>
    <w:rsid w:val="004C7D92"/>
    <w:rsid w:val="004D5434"/>
    <w:rsid w:val="004E3D64"/>
    <w:rsid w:val="004F4D39"/>
    <w:rsid w:val="005052FE"/>
    <w:rsid w:val="00525D85"/>
    <w:rsid w:val="00525EEC"/>
    <w:rsid w:val="005261A2"/>
    <w:rsid w:val="00531507"/>
    <w:rsid w:val="00533F4E"/>
    <w:rsid w:val="00544A60"/>
    <w:rsid w:val="00561D5D"/>
    <w:rsid w:val="00594C50"/>
    <w:rsid w:val="005975C2"/>
    <w:rsid w:val="005A09A0"/>
    <w:rsid w:val="005F2178"/>
    <w:rsid w:val="00604630"/>
    <w:rsid w:val="0061167A"/>
    <w:rsid w:val="006166AD"/>
    <w:rsid w:val="00635AB8"/>
    <w:rsid w:val="006361DE"/>
    <w:rsid w:val="00645FBE"/>
    <w:rsid w:val="00653174"/>
    <w:rsid w:val="006F4C93"/>
    <w:rsid w:val="007014F7"/>
    <w:rsid w:val="00703B7D"/>
    <w:rsid w:val="00711ECA"/>
    <w:rsid w:val="00740BC7"/>
    <w:rsid w:val="00750A6A"/>
    <w:rsid w:val="0075139C"/>
    <w:rsid w:val="007664E3"/>
    <w:rsid w:val="007F0465"/>
    <w:rsid w:val="0080415A"/>
    <w:rsid w:val="008632FA"/>
    <w:rsid w:val="008833EB"/>
    <w:rsid w:val="008A1021"/>
    <w:rsid w:val="008C12BA"/>
    <w:rsid w:val="008C2076"/>
    <w:rsid w:val="008C2106"/>
    <w:rsid w:val="00937FD2"/>
    <w:rsid w:val="00940978"/>
    <w:rsid w:val="00942C21"/>
    <w:rsid w:val="00944FD3"/>
    <w:rsid w:val="00946676"/>
    <w:rsid w:val="00960857"/>
    <w:rsid w:val="009767FB"/>
    <w:rsid w:val="00995353"/>
    <w:rsid w:val="009C066B"/>
    <w:rsid w:val="009C4CFB"/>
    <w:rsid w:val="009C5FA1"/>
    <w:rsid w:val="009D3E4B"/>
    <w:rsid w:val="00A33671"/>
    <w:rsid w:val="00A35846"/>
    <w:rsid w:val="00A479E8"/>
    <w:rsid w:val="00A50FA8"/>
    <w:rsid w:val="00A605BD"/>
    <w:rsid w:val="00AB131E"/>
    <w:rsid w:val="00AF47B2"/>
    <w:rsid w:val="00B01FEF"/>
    <w:rsid w:val="00B42558"/>
    <w:rsid w:val="00B445C2"/>
    <w:rsid w:val="00B46C1D"/>
    <w:rsid w:val="00B53D2D"/>
    <w:rsid w:val="00B81C19"/>
    <w:rsid w:val="00B859AD"/>
    <w:rsid w:val="00B964B5"/>
    <w:rsid w:val="00BC5382"/>
    <w:rsid w:val="00C3297C"/>
    <w:rsid w:val="00C41334"/>
    <w:rsid w:val="00C44FA4"/>
    <w:rsid w:val="00C535C3"/>
    <w:rsid w:val="00C85977"/>
    <w:rsid w:val="00CE7921"/>
    <w:rsid w:val="00CF072D"/>
    <w:rsid w:val="00CF3CF5"/>
    <w:rsid w:val="00D1135E"/>
    <w:rsid w:val="00D55404"/>
    <w:rsid w:val="00D6364B"/>
    <w:rsid w:val="00DA5024"/>
    <w:rsid w:val="00DC583C"/>
    <w:rsid w:val="00DE35EF"/>
    <w:rsid w:val="00DE3B34"/>
    <w:rsid w:val="00DF32CA"/>
    <w:rsid w:val="00DF73C8"/>
    <w:rsid w:val="00E321C9"/>
    <w:rsid w:val="00E96C2C"/>
    <w:rsid w:val="00EA069D"/>
    <w:rsid w:val="00EA1295"/>
    <w:rsid w:val="00EA3515"/>
    <w:rsid w:val="00EA3EED"/>
    <w:rsid w:val="00EE741B"/>
    <w:rsid w:val="00F2149E"/>
    <w:rsid w:val="00F47A1A"/>
    <w:rsid w:val="00F6365E"/>
    <w:rsid w:val="00F82179"/>
    <w:rsid w:val="00F87F76"/>
    <w:rsid w:val="00F952E5"/>
    <w:rsid w:val="00FB74D8"/>
    <w:rsid w:val="00FC31EF"/>
    <w:rsid w:val="00FC4A1F"/>
    <w:rsid w:val="00FD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9FB02"/>
  <w15:docId w15:val="{1D3F9C41-90C7-48A5-8A59-E916C42E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7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017"/>
  </w:style>
  <w:style w:type="paragraph" w:styleId="Footer">
    <w:name w:val="footer"/>
    <w:basedOn w:val="Normal"/>
    <w:link w:val="FooterChar"/>
    <w:uiPriority w:val="99"/>
    <w:unhideWhenUsed/>
    <w:rsid w:val="00147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017"/>
  </w:style>
  <w:style w:type="paragraph" w:styleId="BalloonText">
    <w:name w:val="Balloon Text"/>
    <w:basedOn w:val="Normal"/>
    <w:link w:val="BalloonTextChar"/>
    <w:uiPriority w:val="99"/>
    <w:semiHidden/>
    <w:unhideWhenUsed/>
    <w:rsid w:val="0047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One ESC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grodriguez</dc:creator>
  <cp:lastModifiedBy>Fernando Rosa</cp:lastModifiedBy>
  <cp:revision>3</cp:revision>
  <dcterms:created xsi:type="dcterms:W3CDTF">2019-10-15T21:07:00Z</dcterms:created>
  <dcterms:modified xsi:type="dcterms:W3CDTF">2019-10-21T16:17:00Z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f32706-fe86-4b62-af2d-6e74b45d5d5a_Enabled">
    <vt:lpwstr>True</vt:lpwstr>
  </property>
  <property fmtid="{D5CDD505-2E9C-101B-9397-08002B2CF9AE}" pid="3" name="MSIP_Label_90f32706-fe86-4b62-af2d-6e74b45d5d5a_SiteId">
    <vt:lpwstr>f6a74088-4873-4402-8f71-34eeefe7d954</vt:lpwstr>
  </property>
  <property fmtid="{D5CDD505-2E9C-101B-9397-08002B2CF9AE}" pid="4" name="MSIP_Label_90f32706-fe86-4b62-af2d-6e74b45d5d5a_Owner">
    <vt:lpwstr>frosa@esc1.net</vt:lpwstr>
  </property>
  <property fmtid="{D5CDD505-2E9C-101B-9397-08002B2CF9AE}" pid="5" name="MSIP_Label_90f32706-fe86-4b62-af2d-6e74b45d5d5a_SetDate">
    <vt:lpwstr>2019-10-15T21:06:37.2278811Z</vt:lpwstr>
  </property>
  <property fmtid="{D5CDD505-2E9C-101B-9397-08002B2CF9AE}" pid="6" name="MSIP_Label_90f32706-fe86-4b62-af2d-6e74b45d5d5a_Name">
    <vt:lpwstr>General</vt:lpwstr>
  </property>
  <property fmtid="{D5CDD505-2E9C-101B-9397-08002B2CF9AE}" pid="7" name="MSIP_Label_90f32706-fe86-4b62-af2d-6e74b45d5d5a_Application">
    <vt:lpwstr>Microsoft Azure Information Protection</vt:lpwstr>
  </property>
  <property fmtid="{D5CDD505-2E9C-101B-9397-08002B2CF9AE}" pid="8" name="MSIP_Label_90f32706-fe86-4b62-af2d-6e74b45d5d5a_ActionId">
    <vt:lpwstr>26237021-5d82-4f57-8722-e4aa7a93305c</vt:lpwstr>
  </property>
  <property fmtid="{D5CDD505-2E9C-101B-9397-08002B2CF9AE}" pid="9" name="MSIP_Label_90f32706-fe86-4b62-af2d-6e74b45d5d5a_Extended_MSFT_Method">
    <vt:lpwstr>Automatic</vt:lpwstr>
  </property>
  <property fmtid="{D5CDD505-2E9C-101B-9397-08002B2CF9AE}" pid="10" name="Sensitivity">
    <vt:lpwstr>General</vt:lpwstr>
  </property>
</Properties>
</file>